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single" w:sz="36" w:space="0" w:color="385623" w:themeColor="accent6" w:themeShade="80"/>
          <w:left w:val="single" w:sz="36" w:space="0" w:color="385623" w:themeColor="accent6" w:themeShade="80"/>
          <w:bottom w:val="single" w:sz="36" w:space="0" w:color="385623" w:themeColor="accent6" w:themeShade="80"/>
          <w:right w:val="single" w:sz="36" w:space="0" w:color="385623" w:themeColor="accent6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D611D" w:rsidRPr="005D611D" w14:paraId="27597EF7" w14:textId="77777777" w:rsidTr="000D45CA">
        <w:tc>
          <w:tcPr>
            <w:tcW w:w="96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36" w:space="0" w:color="FF0000"/>
              <w:right w:val="single" w:sz="4" w:space="0" w:color="FFFFFF" w:themeColor="background1"/>
            </w:tcBorders>
            <w:shd w:val="clear" w:color="auto" w:fill="auto"/>
          </w:tcPr>
          <w:p w14:paraId="5D808ACB" w14:textId="178FAF7B" w:rsidR="005D611D" w:rsidRPr="005D611D" w:rsidRDefault="005D611D" w:rsidP="005D611D">
            <w:pPr>
              <w:spacing w:line="280" w:lineRule="exact"/>
              <w:jc w:val="left"/>
              <w:rPr>
                <w:rFonts w:ascii="UD デジタル 教科書体 NK-R" w:eastAsia="UD デジタル 教科書体 NK-R" w:hAnsi="ＭＳ ゴシック"/>
                <w:b/>
                <w:szCs w:val="30"/>
              </w:rPr>
            </w:pPr>
            <w:r w:rsidRPr="005D611D">
              <w:rPr>
                <w:rFonts w:ascii="UD デジタル 教科書体 NK-R" w:eastAsia="UD デジタル 教科書体 NK-R" w:hAnsi="ＭＳ ゴシック" w:hint="eastAsia"/>
                <w:szCs w:val="30"/>
              </w:rPr>
              <w:t>第</w:t>
            </w:r>
            <w:r w:rsidR="003E3D07" w:rsidRPr="003E3D07">
              <w:rPr>
                <w:rFonts w:ascii="UD デジタル 教科書体 NK-R" w:eastAsia="UD デジタル 教科書体 NK-R" w:hAnsi="ＭＳ ゴシック" w:hint="eastAsia"/>
                <w:szCs w:val="30"/>
              </w:rPr>
              <w:t>２</w:t>
            </w:r>
            <w:r w:rsidRPr="005D611D">
              <w:rPr>
                <w:rFonts w:ascii="UD デジタル 教科書体 NK-R" w:eastAsia="UD デジタル 教科書体 NK-R" w:hAnsi="ＭＳ ゴシック" w:hint="eastAsia"/>
                <w:szCs w:val="30"/>
              </w:rPr>
              <w:t>回産業教育委員会</w:t>
            </w:r>
          </w:p>
        </w:tc>
      </w:tr>
      <w:tr w:rsidR="003F0265" w:rsidRPr="00CF6B4E" w14:paraId="2DC88DAF" w14:textId="77777777" w:rsidTr="00440761">
        <w:tc>
          <w:tcPr>
            <w:tcW w:w="9628" w:type="dxa"/>
            <w:tcBorders>
              <w:top w:val="single" w:sz="36" w:space="0" w:color="FF0000"/>
              <w:left w:val="single" w:sz="36" w:space="0" w:color="FF0000"/>
              <w:bottom w:val="single" w:sz="36" w:space="0" w:color="FF0000"/>
              <w:right w:val="single" w:sz="36" w:space="0" w:color="FF0000"/>
            </w:tcBorders>
            <w:shd w:val="clear" w:color="auto" w:fill="FFD9D9"/>
          </w:tcPr>
          <w:p w14:paraId="2F688ED1" w14:textId="77777777" w:rsidR="005D611D" w:rsidRPr="005507DE" w:rsidRDefault="00440761" w:rsidP="00D82F01">
            <w:pPr>
              <w:spacing w:line="520" w:lineRule="exact"/>
              <w:jc w:val="center"/>
              <w:rPr>
                <w:rFonts w:ascii="UD デジタル 教科書体 NK-R" w:eastAsia="UD デジタル 教科書体 NK-R" w:hAnsi="ＭＳ ゴシック"/>
                <w:sz w:val="38"/>
                <w:szCs w:val="38"/>
              </w:rPr>
            </w:pPr>
            <w:r>
              <w:rPr>
                <w:rFonts w:ascii="UD デジタル 教科書体 NK-R" w:eastAsia="UD デジタル 教科書体 NK-R"/>
                <w:noProof/>
                <w:color w:val="FF0000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693070E8" wp14:editId="026871A4">
                  <wp:simplePos x="0" y="0"/>
                  <wp:positionH relativeFrom="margin">
                    <wp:align>center</wp:align>
                  </wp:positionH>
                  <wp:positionV relativeFrom="paragraph">
                    <wp:posOffset>320040</wp:posOffset>
                  </wp:positionV>
                  <wp:extent cx="5972175" cy="1231900"/>
                  <wp:effectExtent l="0" t="0" r="9525" b="635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21" t="12766" r="17927" b="10449"/>
                          <a:stretch/>
                        </pic:blipFill>
                        <pic:spPr bwMode="auto">
                          <a:xfrm>
                            <a:off x="0" y="0"/>
                            <a:ext cx="5972175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0265" w:rsidRPr="005507DE">
              <w:rPr>
                <w:rFonts w:ascii="UD デジタル 教科書体 NK-R" w:eastAsia="UD デジタル 教科書体 NK-R" w:hAnsi="ＭＳ ゴシック" w:hint="eastAsia"/>
                <w:b/>
                <w:sz w:val="38"/>
                <w:szCs w:val="38"/>
              </w:rPr>
              <w:t>教育現場の視察と意見交換会</w:t>
            </w:r>
          </w:p>
          <w:p w14:paraId="593BAD88" w14:textId="77777777" w:rsidR="005D611D" w:rsidRPr="005507DE" w:rsidRDefault="005D611D" w:rsidP="005D611D">
            <w:pPr>
              <w:jc w:val="left"/>
              <w:rPr>
                <w:rFonts w:ascii="UD デジタル 教科書体 NK-R" w:eastAsia="UD デジタル 教科書体 NK-R" w:hAnsi="ＭＳ ゴシック"/>
                <w:sz w:val="38"/>
                <w:szCs w:val="38"/>
              </w:rPr>
            </w:pPr>
          </w:p>
          <w:p w14:paraId="617D30CB" w14:textId="77777777" w:rsidR="005D611D" w:rsidRPr="005507DE" w:rsidRDefault="005D611D" w:rsidP="005D611D">
            <w:pPr>
              <w:jc w:val="left"/>
              <w:rPr>
                <w:rFonts w:ascii="UD デジタル 教科書体 NK-R" w:eastAsia="UD デジタル 教科書体 NK-R" w:hAnsi="ＭＳ ゴシック"/>
                <w:sz w:val="38"/>
                <w:szCs w:val="38"/>
              </w:rPr>
            </w:pPr>
          </w:p>
          <w:p w14:paraId="1AC5B54A" w14:textId="77777777" w:rsidR="005D611D" w:rsidRPr="005507DE" w:rsidRDefault="005D611D" w:rsidP="005D611D">
            <w:pPr>
              <w:jc w:val="left"/>
              <w:rPr>
                <w:rFonts w:ascii="UD デジタル 教科書体 NK-R" w:eastAsia="UD デジタル 教科書体 NK-R" w:hAnsi="ＭＳ ゴシック"/>
                <w:sz w:val="38"/>
                <w:szCs w:val="38"/>
              </w:rPr>
            </w:pPr>
          </w:p>
        </w:tc>
      </w:tr>
    </w:tbl>
    <w:p w14:paraId="01F03617" w14:textId="10080545" w:rsidR="007E067B" w:rsidRPr="00CF6B4E" w:rsidRDefault="000D45CA" w:rsidP="00CF6B4E">
      <w:pPr>
        <w:spacing w:line="320" w:lineRule="exact"/>
        <w:rPr>
          <w:rFonts w:ascii="UD デジタル 教科書体 NK-R" w:eastAsia="UD デジタル 教科書体 NK-R"/>
          <w:szCs w:val="24"/>
        </w:rPr>
      </w:pPr>
      <w:r w:rsidRPr="00CF6B4E">
        <w:rPr>
          <w:rFonts w:ascii="UD デジタル 教科書体 NK-R" w:eastAsia="UD デジタル 教科書体 NK-R" w:hint="eastAsia"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52189152" wp14:editId="7BA7CA27">
            <wp:simplePos x="0" y="0"/>
            <wp:positionH relativeFrom="column">
              <wp:posOffset>3183890</wp:posOffset>
            </wp:positionH>
            <wp:positionV relativeFrom="paragraph">
              <wp:posOffset>-2191385</wp:posOffset>
            </wp:positionV>
            <wp:extent cx="2937510" cy="46228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69"/>
                    <a:stretch/>
                  </pic:blipFill>
                  <pic:spPr bwMode="auto">
                    <a:xfrm>
                      <a:off x="0" y="0"/>
                      <a:ext cx="293751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D07" w:rsidRPr="003E3D07">
        <w:rPr>
          <w:noProof/>
          <w:sz w:val="34"/>
          <w:szCs w:val="34"/>
        </w:rPr>
        <w:drawing>
          <wp:anchor distT="0" distB="0" distL="114300" distR="114300" simplePos="0" relativeHeight="251680768" behindDoc="0" locked="0" layoutInCell="1" allowOverlap="1" wp14:anchorId="7BDC4FA1" wp14:editId="1EBEE848">
            <wp:simplePos x="0" y="0"/>
            <wp:positionH relativeFrom="column">
              <wp:posOffset>2680970</wp:posOffset>
            </wp:positionH>
            <wp:positionV relativeFrom="paragraph">
              <wp:posOffset>1031875</wp:posOffset>
            </wp:positionV>
            <wp:extent cx="3415030" cy="25146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23" t="11780" r="8331" b="13810"/>
                    <a:stretch/>
                  </pic:blipFill>
                  <pic:spPr bwMode="auto">
                    <a:xfrm>
                      <a:off x="0" y="0"/>
                      <a:ext cx="3415030" cy="2514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67B" w:rsidRPr="00CF6B4E">
        <w:rPr>
          <w:rFonts w:ascii="UD デジタル 教科書体 NK-R" w:eastAsia="UD デジタル 教科書体 NK-R" w:hint="eastAsia"/>
          <w:szCs w:val="24"/>
        </w:rPr>
        <w:t xml:space="preserve">　県立</w:t>
      </w:r>
      <w:r w:rsidR="00751D9E">
        <w:rPr>
          <w:rFonts w:ascii="UD デジタル 教科書体 NK-R" w:eastAsia="UD デジタル 教科書体 NK-R" w:hint="eastAsia"/>
          <w:szCs w:val="24"/>
        </w:rPr>
        <w:t>久喜工業</w:t>
      </w:r>
      <w:r w:rsidR="007E067B" w:rsidRPr="00CF6B4E">
        <w:rPr>
          <w:rFonts w:ascii="UD デジタル 教科書体 NK-R" w:eastAsia="UD デジタル 教科書体 NK-R" w:hint="eastAsia"/>
          <w:szCs w:val="24"/>
        </w:rPr>
        <w:t>高校は</w:t>
      </w:r>
      <w:r w:rsidR="0096715A" w:rsidRPr="00CF6B4E">
        <w:rPr>
          <w:rFonts w:ascii="UD デジタル 教科書体 NK-R" w:eastAsia="UD デジタル 教科書体 NK-R" w:hint="eastAsia"/>
          <w:szCs w:val="24"/>
        </w:rPr>
        <w:t>、</w:t>
      </w:r>
      <w:r w:rsidR="00440761">
        <w:rPr>
          <w:rFonts w:ascii="UD デジタル 教科書体 NK-R" w:eastAsia="UD デジタル 教科書体 NK-R" w:hint="eastAsia"/>
          <w:color w:val="FF0000"/>
          <w:szCs w:val="24"/>
        </w:rPr>
        <w:t>工業化学科</w:t>
      </w:r>
      <w:r w:rsidR="00393292">
        <w:rPr>
          <w:rFonts w:ascii="UD デジタル 教科書体 NK-R" w:eastAsia="UD デジタル 教科書体 NK-R" w:hint="eastAsia"/>
          <w:color w:val="FF0000"/>
          <w:szCs w:val="24"/>
        </w:rPr>
        <w:t>・環境科学科</w:t>
      </w:r>
      <w:r w:rsidR="00440761">
        <w:rPr>
          <w:rFonts w:ascii="UD デジタル 教科書体 NK-R" w:eastAsia="UD デジタル 教科書体 NK-R" w:hint="eastAsia"/>
          <w:color w:val="FF0000"/>
          <w:szCs w:val="24"/>
        </w:rPr>
        <w:t>・</w:t>
      </w:r>
      <w:r w:rsidR="00393292">
        <w:rPr>
          <w:rFonts w:ascii="UD デジタル 教科書体 NK-R" w:eastAsia="UD デジタル 教科書体 NK-R" w:hint="eastAsia"/>
          <w:color w:val="FF0000"/>
          <w:szCs w:val="24"/>
        </w:rPr>
        <w:t>情報技術科・電気科・</w:t>
      </w:r>
      <w:r w:rsidR="00440761">
        <w:rPr>
          <w:rFonts w:ascii="UD デジタル 教科書体 NK-R" w:eastAsia="UD デジタル 教科書体 NK-R" w:hint="eastAsia"/>
          <w:color w:val="FF0000"/>
          <w:szCs w:val="24"/>
        </w:rPr>
        <w:t>機械科</w:t>
      </w:r>
      <w:r w:rsidR="00EA5835" w:rsidRPr="005507DE">
        <w:rPr>
          <w:rFonts w:ascii="UD デジタル 教科書体 NK-R" w:eastAsia="UD デジタル 教科書体 NK-R" w:hint="eastAsia"/>
          <w:color w:val="FF0000"/>
          <w:szCs w:val="24"/>
        </w:rPr>
        <w:t>からなる</w:t>
      </w:r>
      <w:r w:rsidR="00440761">
        <w:rPr>
          <w:rFonts w:ascii="UD デジタル 教科書体 NK-R" w:eastAsia="UD デジタル 教科書体 NK-R" w:hint="eastAsia"/>
          <w:color w:val="FF0000"/>
          <w:szCs w:val="24"/>
        </w:rPr>
        <w:t>工業</w:t>
      </w:r>
      <w:r w:rsidR="00BF7BD9" w:rsidRPr="005507DE">
        <w:rPr>
          <w:rFonts w:ascii="UD デジタル 教科書体 NK-R" w:eastAsia="UD デジタル 教科書体 NK-R" w:hint="eastAsia"/>
          <w:color w:val="FF0000"/>
          <w:szCs w:val="24"/>
        </w:rPr>
        <w:t>高校</w:t>
      </w:r>
      <w:r w:rsidR="007E067B" w:rsidRPr="00CF6B4E">
        <w:rPr>
          <w:rFonts w:ascii="UD デジタル 教科書体 NK-R" w:eastAsia="UD デジタル 教科書体 NK-R" w:hint="eastAsia"/>
          <w:szCs w:val="24"/>
        </w:rPr>
        <w:t>で</w:t>
      </w:r>
      <w:r w:rsidR="00356EE8" w:rsidRPr="00CF6B4E">
        <w:rPr>
          <w:rFonts w:ascii="UD デジタル 教科書体 NK-R" w:eastAsia="UD デジタル 教科書体 NK-R" w:hint="eastAsia"/>
          <w:szCs w:val="24"/>
        </w:rPr>
        <w:t>す。</w:t>
      </w:r>
      <w:r w:rsidR="00393292">
        <w:rPr>
          <w:rFonts w:ascii="UD デジタル 教科書体 NK-R" w:eastAsia="UD デジタル 教科書体 NK-R" w:hint="eastAsia"/>
          <w:szCs w:val="24"/>
        </w:rPr>
        <w:t>『</w:t>
      </w:r>
      <w:r w:rsidR="00393292" w:rsidRPr="00393292">
        <w:rPr>
          <w:rFonts w:ascii="UD デジタル 教科書体 NK-R" w:eastAsia="UD デジタル 教科書体 NK-R" w:hint="eastAsia"/>
          <w:szCs w:val="24"/>
        </w:rPr>
        <w:t>「ものづくり」や「体験」を通して「技術」・「学力」を身につけ、地域の信頼と期待に応え社会の変化に対応できる人財を育成す</w:t>
      </w:r>
      <w:r w:rsidR="00393292">
        <w:rPr>
          <w:rFonts w:ascii="UD デジタル 教科書体 NK-R" w:eastAsia="UD デジタル 教科書体 NK-R" w:hint="eastAsia"/>
          <w:szCs w:val="24"/>
        </w:rPr>
        <w:t>る学校』</w:t>
      </w:r>
      <w:r w:rsidR="00BF7BD9" w:rsidRPr="00CF6B4E">
        <w:rPr>
          <w:rFonts w:ascii="UD デジタル 教科書体 NK-R" w:eastAsia="UD デジタル 教科書体 NK-R" w:hint="eastAsia"/>
          <w:szCs w:val="24"/>
        </w:rPr>
        <w:t>を</w:t>
      </w:r>
      <w:r w:rsidR="007633A1" w:rsidRPr="00CF6B4E">
        <w:rPr>
          <w:rFonts w:ascii="UD デジタル 教科書体 NK-R" w:eastAsia="UD デジタル 教科書体 NK-R" w:hint="eastAsia"/>
          <w:szCs w:val="24"/>
        </w:rPr>
        <w:t>目指す学校像とし、</w:t>
      </w:r>
      <w:r w:rsidR="00393292">
        <w:rPr>
          <w:rFonts w:ascii="UD デジタル 教科書体 NK-R" w:eastAsia="UD デジタル 教科書体 NK-R" w:hint="eastAsia"/>
          <w:szCs w:val="24"/>
        </w:rPr>
        <w:t>地域社会で活躍できる工業技術者</w:t>
      </w:r>
      <w:r w:rsidR="007633A1" w:rsidRPr="00CF6B4E">
        <w:rPr>
          <w:rFonts w:ascii="UD デジタル 教科書体 NK-R" w:eastAsia="UD デジタル 教科書体 NK-R" w:hint="eastAsia"/>
          <w:szCs w:val="24"/>
        </w:rPr>
        <w:t>を育成しています</w:t>
      </w:r>
      <w:r w:rsidR="007633A1" w:rsidRPr="005507DE">
        <w:rPr>
          <w:rFonts w:ascii="UD デジタル 教科書体 NK-R" w:eastAsia="UD デジタル 教科書体 NK-R" w:hint="eastAsia"/>
          <w:szCs w:val="24"/>
        </w:rPr>
        <w:t>。</w:t>
      </w:r>
      <w:r w:rsidR="007E067B" w:rsidRPr="00CF6B4E">
        <w:rPr>
          <w:rFonts w:ascii="UD デジタル 教科書体 NK-R" w:eastAsia="UD デジタル 教科書体 NK-R" w:hint="eastAsia"/>
          <w:szCs w:val="24"/>
        </w:rPr>
        <w:t>学校</w:t>
      </w:r>
      <w:r w:rsidR="00704B6C">
        <w:rPr>
          <w:rFonts w:ascii="UD デジタル 教科書体 NK-R" w:eastAsia="UD デジタル 教科書体 NK-R" w:hint="eastAsia"/>
          <w:szCs w:val="24"/>
        </w:rPr>
        <w:t>の</w:t>
      </w:r>
      <w:r w:rsidR="007E067B" w:rsidRPr="00CF6B4E">
        <w:rPr>
          <w:rFonts w:ascii="UD デジタル 教科書体 NK-R" w:eastAsia="UD デジタル 教科書体 NK-R" w:hint="eastAsia"/>
          <w:szCs w:val="24"/>
        </w:rPr>
        <w:t>取組を理解するとともに、授業に取り組む様子等の見学、求人における学校との接点づくり等、またとない機会</w:t>
      </w:r>
      <w:r w:rsidR="00FD2FB3" w:rsidRPr="00CF6B4E">
        <w:rPr>
          <w:rFonts w:ascii="UD デジタル 教科書体 NK-R" w:eastAsia="UD デジタル 教科書体 NK-R" w:hint="eastAsia"/>
          <w:szCs w:val="24"/>
        </w:rPr>
        <w:t>となります</w:t>
      </w:r>
      <w:r w:rsidR="007E067B" w:rsidRPr="00CF6B4E">
        <w:rPr>
          <w:rFonts w:ascii="UD デジタル 教科書体 NK-R" w:eastAsia="UD デジタル 教科書体 NK-R" w:hint="eastAsia"/>
          <w:szCs w:val="24"/>
        </w:rPr>
        <w:t>ので、奮って</w:t>
      </w:r>
      <w:r w:rsidR="00FD2FB3" w:rsidRPr="00CF6B4E">
        <w:rPr>
          <w:rFonts w:ascii="UD デジタル 教科書体 NK-R" w:eastAsia="UD デジタル 教科書体 NK-R" w:hint="eastAsia"/>
          <w:szCs w:val="24"/>
        </w:rPr>
        <w:t>ご</w:t>
      </w:r>
      <w:r w:rsidR="007E067B" w:rsidRPr="00CF6B4E">
        <w:rPr>
          <w:rFonts w:ascii="UD デジタル 教科書体 NK-R" w:eastAsia="UD デジタル 教科書体 NK-R" w:hint="eastAsia"/>
          <w:szCs w:val="24"/>
        </w:rPr>
        <w:t>参加</w:t>
      </w:r>
      <w:r w:rsidR="00FD2FB3" w:rsidRPr="00CF6B4E">
        <w:rPr>
          <w:rFonts w:ascii="UD デジタル 教科書体 NK-R" w:eastAsia="UD デジタル 教科書体 NK-R" w:hint="eastAsia"/>
          <w:szCs w:val="24"/>
        </w:rPr>
        <w:t>ください</w:t>
      </w:r>
      <w:r w:rsidR="007E067B" w:rsidRPr="00CF6B4E">
        <w:rPr>
          <w:rFonts w:ascii="UD デジタル 教科書体 NK-R" w:eastAsia="UD デジタル 教科書体 NK-R" w:hint="eastAsia"/>
          <w:szCs w:val="24"/>
        </w:rPr>
        <w:t>。</w:t>
      </w:r>
    </w:p>
    <w:tbl>
      <w:tblPr>
        <w:tblStyle w:val="a3"/>
        <w:tblW w:w="9616" w:type="dxa"/>
        <w:tblBorders>
          <w:top w:val="single" w:sz="18" w:space="0" w:color="385623" w:themeColor="accent6" w:themeShade="80"/>
          <w:left w:val="single" w:sz="18" w:space="0" w:color="385623" w:themeColor="accent6" w:themeShade="80"/>
          <w:bottom w:val="single" w:sz="18" w:space="0" w:color="385623" w:themeColor="accent6" w:themeShade="80"/>
          <w:right w:val="single" w:sz="18" w:space="0" w:color="385623" w:themeColor="accent6" w:themeShade="80"/>
          <w:insideH w:val="single" w:sz="36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28"/>
        <w:gridCol w:w="1623"/>
        <w:gridCol w:w="1623"/>
        <w:gridCol w:w="862"/>
        <w:gridCol w:w="4680"/>
      </w:tblGrid>
      <w:tr w:rsidR="00BD0B74" w:rsidRPr="00CF6B4E" w14:paraId="4AA0B6DA" w14:textId="77777777" w:rsidTr="00FF7F78">
        <w:trPr>
          <w:gridAfter w:val="2"/>
          <w:wAfter w:w="5542" w:type="dxa"/>
          <w:cantSplit/>
          <w:trHeight w:val="1134"/>
        </w:trPr>
        <w:tc>
          <w:tcPr>
            <w:tcW w:w="82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  <w:shd w:val="clear" w:color="auto" w:fill="FFD9D9"/>
            <w:vAlign w:val="center"/>
          </w:tcPr>
          <w:p w14:paraId="7757B6B7" w14:textId="77777777" w:rsidR="00BD0B74" w:rsidRPr="00FD1BAF" w:rsidRDefault="00BD0B74" w:rsidP="00FD1BA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  <w:sz w:val="32"/>
                <w:szCs w:val="24"/>
              </w:rPr>
            </w:pPr>
            <w:r w:rsidRPr="00FD1BAF">
              <w:rPr>
                <w:rFonts w:ascii="UD デジタル 教科書体 NK-R" w:eastAsia="UD デジタル 教科書体 NK-R" w:hint="eastAsia"/>
                <w:spacing w:val="-20"/>
                <w:sz w:val="32"/>
                <w:szCs w:val="24"/>
              </w:rPr>
              <w:t>概要</w:t>
            </w:r>
          </w:p>
        </w:tc>
        <w:tc>
          <w:tcPr>
            <w:tcW w:w="3246" w:type="dxa"/>
            <w:gridSpan w:val="2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B098AAF" w14:textId="77777777" w:rsidR="00BD0B74" w:rsidRPr="00CF6B4E" w:rsidRDefault="00BD0B74" w:rsidP="00CF6B4E">
            <w:pPr>
              <w:spacing w:line="320" w:lineRule="exact"/>
              <w:rPr>
                <w:rFonts w:ascii="UD デジタル 教科書体 NK-R" w:eastAsia="UD デジタル 教科書体 NK-R"/>
                <w:szCs w:val="24"/>
              </w:rPr>
            </w:pPr>
            <w:r w:rsidRPr="00CF6B4E">
              <w:rPr>
                <w:rFonts w:ascii="UD デジタル 教科書体 NK-R" w:eastAsia="UD デジタル 教科書体 NK-R" w:hint="eastAsia"/>
                <w:szCs w:val="24"/>
              </w:rPr>
              <w:t>・学校概要説明</w:t>
            </w:r>
          </w:p>
          <w:p w14:paraId="381A4440" w14:textId="77777777" w:rsidR="00BD0B74" w:rsidRPr="00CF6B4E" w:rsidRDefault="00BD0B74" w:rsidP="00CF6B4E">
            <w:pPr>
              <w:spacing w:line="320" w:lineRule="exact"/>
              <w:rPr>
                <w:rFonts w:ascii="UD デジタル 教科書体 NK-R" w:eastAsia="UD デジタル 教科書体 NK-R"/>
                <w:szCs w:val="24"/>
              </w:rPr>
            </w:pPr>
            <w:r w:rsidRPr="00CF6B4E">
              <w:rPr>
                <w:rFonts w:ascii="UD デジタル 教科書体 NK-R" w:eastAsia="UD デジタル 教科書体 NK-R" w:hint="eastAsia"/>
                <w:szCs w:val="24"/>
              </w:rPr>
              <w:t>・名刺交換</w:t>
            </w:r>
          </w:p>
          <w:p w14:paraId="62B91BA5" w14:textId="77777777" w:rsidR="00BD0B74" w:rsidRPr="00CF6B4E" w:rsidRDefault="00BD0B74" w:rsidP="00CF6B4E">
            <w:pPr>
              <w:spacing w:line="320" w:lineRule="exact"/>
              <w:rPr>
                <w:rFonts w:ascii="UD デジタル 教科書体 NK-R" w:eastAsia="UD デジタル 教科書体 NK-R"/>
                <w:szCs w:val="24"/>
              </w:rPr>
            </w:pPr>
            <w:r w:rsidRPr="00CF6B4E">
              <w:rPr>
                <w:rFonts w:ascii="UD デジタル 教科書体 NK-R" w:eastAsia="UD デジタル 教科書体 NK-R" w:hint="eastAsia"/>
                <w:szCs w:val="24"/>
              </w:rPr>
              <w:t>・参加企業自己紹介</w:t>
            </w:r>
          </w:p>
          <w:p w14:paraId="72668552" w14:textId="77777777" w:rsidR="00BD0B74" w:rsidRPr="00CF6B4E" w:rsidRDefault="00BD0B74" w:rsidP="00CF6B4E">
            <w:pPr>
              <w:spacing w:line="320" w:lineRule="exact"/>
              <w:rPr>
                <w:rFonts w:ascii="UD デジタル 教科書体 NK-R" w:eastAsia="UD デジタル 教科書体 NK-R"/>
                <w:szCs w:val="24"/>
              </w:rPr>
            </w:pPr>
            <w:r w:rsidRPr="00CF6B4E">
              <w:rPr>
                <w:rFonts w:ascii="UD デジタル 教科書体 NK-R" w:eastAsia="UD デジタル 教科書体 NK-R" w:hint="eastAsia"/>
                <w:szCs w:val="24"/>
              </w:rPr>
              <w:t>・進路状況説明</w:t>
            </w:r>
          </w:p>
          <w:p w14:paraId="621588B5" w14:textId="77777777" w:rsidR="00BD0B74" w:rsidRPr="00CF6B4E" w:rsidRDefault="00BD0B74" w:rsidP="00CF6B4E">
            <w:pPr>
              <w:spacing w:line="320" w:lineRule="exact"/>
              <w:rPr>
                <w:rFonts w:ascii="UD デジタル 教科書体 NK-R" w:eastAsia="UD デジタル 教科書体 NK-R"/>
                <w:szCs w:val="24"/>
              </w:rPr>
            </w:pPr>
            <w:r w:rsidRPr="00CF6B4E">
              <w:rPr>
                <w:rFonts w:ascii="UD デジタル 教科書体 NK-R" w:eastAsia="UD デジタル 教科書体 NK-R" w:hint="eastAsia"/>
                <w:szCs w:val="24"/>
              </w:rPr>
              <w:t>・授業（実習）の見学</w:t>
            </w:r>
          </w:p>
          <w:p w14:paraId="6F2A7393" w14:textId="77777777" w:rsidR="00BD0B74" w:rsidRPr="00CF6B4E" w:rsidRDefault="00BD0B74" w:rsidP="00CF6B4E">
            <w:pPr>
              <w:spacing w:line="320" w:lineRule="exact"/>
              <w:rPr>
                <w:rFonts w:ascii="UD デジタル 教科書体 NK-R" w:eastAsia="UD デジタル 教科書体 NK-R"/>
                <w:szCs w:val="24"/>
              </w:rPr>
            </w:pPr>
            <w:r w:rsidRPr="00CF6B4E">
              <w:rPr>
                <w:rFonts w:ascii="UD デジタル 教科書体 NK-R" w:eastAsia="UD デジタル 教科書体 NK-R" w:hint="eastAsia"/>
                <w:szCs w:val="24"/>
              </w:rPr>
              <w:t>・教員・生徒との意見交換</w:t>
            </w:r>
          </w:p>
        </w:tc>
      </w:tr>
      <w:tr w:rsidR="00BD0B74" w:rsidRPr="005507DE" w14:paraId="3AEFE3E6" w14:textId="77777777" w:rsidTr="00FF7F78">
        <w:trPr>
          <w:gridAfter w:val="2"/>
          <w:wAfter w:w="5542" w:type="dxa"/>
          <w:cantSplit/>
          <w:trHeight w:val="1134"/>
        </w:trPr>
        <w:tc>
          <w:tcPr>
            <w:tcW w:w="82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  <w:shd w:val="clear" w:color="auto" w:fill="FFD9D9"/>
            <w:vAlign w:val="center"/>
          </w:tcPr>
          <w:p w14:paraId="1293AB21" w14:textId="77777777" w:rsidR="00BD0B74" w:rsidRPr="00FD1BAF" w:rsidRDefault="00BD0B74" w:rsidP="00FD1BA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  <w:sz w:val="32"/>
                <w:szCs w:val="24"/>
              </w:rPr>
            </w:pPr>
            <w:r w:rsidRPr="00FD1BAF">
              <w:rPr>
                <w:rFonts w:ascii="UD デジタル 教科書体 NK-R" w:eastAsia="UD デジタル 教科書体 NK-R" w:hint="eastAsia"/>
                <w:spacing w:val="-20"/>
                <w:sz w:val="32"/>
                <w:szCs w:val="24"/>
              </w:rPr>
              <w:t>会場</w:t>
            </w:r>
          </w:p>
        </w:tc>
        <w:tc>
          <w:tcPr>
            <w:tcW w:w="3246" w:type="dxa"/>
            <w:gridSpan w:val="2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4618D3F9" w14:textId="77777777" w:rsidR="00BD0B74" w:rsidRPr="005507DE" w:rsidRDefault="00BD0B74" w:rsidP="00FD1BAF">
            <w:pPr>
              <w:spacing w:line="320" w:lineRule="exact"/>
              <w:rPr>
                <w:rFonts w:ascii="UD デジタル 教科書体 NK-R" w:eastAsia="UD デジタル 教科書体 NK-R"/>
                <w:szCs w:val="24"/>
              </w:rPr>
            </w:pPr>
            <w:r w:rsidRPr="005507DE">
              <w:rPr>
                <w:rFonts w:ascii="UD デジタル 教科書体 NK-R" w:eastAsia="UD デジタル 教科書体 NK-R" w:hint="eastAsia"/>
                <w:szCs w:val="24"/>
              </w:rPr>
              <w:t>県立</w:t>
            </w:r>
            <w:r w:rsidR="00FF7F78">
              <w:rPr>
                <w:rFonts w:ascii="UD デジタル 教科書体 NK-R" w:eastAsia="UD デジタル 教科書体 NK-R" w:hint="eastAsia"/>
                <w:szCs w:val="24"/>
              </w:rPr>
              <w:t>久喜工業</w:t>
            </w:r>
            <w:r w:rsidRPr="005507DE">
              <w:rPr>
                <w:rFonts w:ascii="UD デジタル 教科書体 NK-R" w:eastAsia="UD デジタル 教科書体 NK-R" w:hint="eastAsia"/>
                <w:szCs w:val="24"/>
              </w:rPr>
              <w:t xml:space="preserve">高等学校　</w:t>
            </w:r>
          </w:p>
          <w:p w14:paraId="4188E022" w14:textId="77777777" w:rsidR="00BD0B74" w:rsidRPr="005507DE" w:rsidRDefault="00FF7F78" w:rsidP="00FD1BAF">
            <w:pPr>
              <w:spacing w:line="320" w:lineRule="exact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久喜市野久喜474</w:t>
            </w:r>
          </w:p>
          <w:p w14:paraId="3B0B48AD" w14:textId="77777777" w:rsidR="00BD0B74" w:rsidRPr="005507DE" w:rsidRDefault="00FF7F78" w:rsidP="00FD1BAF">
            <w:pPr>
              <w:spacing w:line="320" w:lineRule="exact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久喜</w:t>
            </w:r>
            <w:r w:rsidR="00BD0B74" w:rsidRPr="005507DE">
              <w:rPr>
                <w:rFonts w:ascii="UD デジタル 教科書体 NK-R" w:eastAsia="UD デジタル 教科書体 NK-R" w:hint="eastAsia"/>
                <w:szCs w:val="24"/>
              </w:rPr>
              <w:t>駅より徒歩</w:t>
            </w:r>
            <w:r>
              <w:rPr>
                <w:rFonts w:ascii="UD デジタル 教科書体 NK-R" w:eastAsia="UD デジタル 教科書体 NK-R" w:hint="eastAsia"/>
                <w:szCs w:val="24"/>
              </w:rPr>
              <w:t>14</w:t>
            </w:r>
            <w:r w:rsidR="00BD0B74" w:rsidRPr="005507DE">
              <w:rPr>
                <w:rFonts w:ascii="UD デジタル 教科書体 NK-R" w:eastAsia="UD デジタル 教科書体 NK-R" w:hint="eastAsia"/>
                <w:szCs w:val="24"/>
              </w:rPr>
              <w:t>分</w:t>
            </w:r>
          </w:p>
        </w:tc>
      </w:tr>
      <w:tr w:rsidR="00D82F01" w:rsidRPr="005507DE" w14:paraId="64F44130" w14:textId="77777777" w:rsidTr="000D45CA">
        <w:trPr>
          <w:gridAfter w:val="2"/>
          <w:wAfter w:w="5542" w:type="dxa"/>
          <w:cantSplit/>
          <w:trHeight w:val="850"/>
        </w:trPr>
        <w:tc>
          <w:tcPr>
            <w:tcW w:w="828" w:type="dxa"/>
            <w:tcBorders>
              <w:top w:val="single" w:sz="18" w:space="0" w:color="FF0000"/>
              <w:left w:val="single" w:sz="18" w:space="0" w:color="FF0000"/>
              <w:bottom w:val="single" w:sz="18" w:space="0" w:color="385623" w:themeColor="accent6" w:themeShade="80"/>
            </w:tcBorders>
            <w:shd w:val="clear" w:color="auto" w:fill="FFD9D9"/>
            <w:vAlign w:val="center"/>
          </w:tcPr>
          <w:p w14:paraId="2006BA3C" w14:textId="77777777" w:rsidR="00D82F01" w:rsidRPr="00FD1BAF" w:rsidRDefault="00D82F01" w:rsidP="00FD1BAF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pacing w:val="-20"/>
                <w:sz w:val="32"/>
                <w:szCs w:val="24"/>
              </w:rPr>
            </w:pPr>
            <w:r w:rsidRPr="00FD1BAF">
              <w:rPr>
                <w:rFonts w:ascii="UD デジタル 教科書体 NK-R" w:eastAsia="UD デジタル 教科書体 NK-R" w:hint="eastAsia"/>
                <w:spacing w:val="-20"/>
                <w:sz w:val="32"/>
                <w:szCs w:val="24"/>
              </w:rPr>
              <w:t>定員</w:t>
            </w:r>
          </w:p>
        </w:tc>
        <w:tc>
          <w:tcPr>
            <w:tcW w:w="1623" w:type="dxa"/>
            <w:tcBorders>
              <w:top w:val="single" w:sz="18" w:space="0" w:color="FF0000"/>
              <w:bottom w:val="single" w:sz="18" w:space="0" w:color="385623" w:themeColor="accent6" w:themeShade="80"/>
              <w:right w:val="single" w:sz="4" w:space="0" w:color="FFFFFF"/>
            </w:tcBorders>
            <w:vAlign w:val="center"/>
          </w:tcPr>
          <w:p w14:paraId="3D2354CE" w14:textId="77777777" w:rsidR="00D82F01" w:rsidRDefault="00D82F01" w:rsidP="003E3D07">
            <w:pPr>
              <w:spacing w:line="520" w:lineRule="exact"/>
              <w:jc w:val="center"/>
              <w:rPr>
                <w:rFonts w:ascii="UD デジタル 教科書体 NK-R" w:eastAsia="UD デジタル 教科書体 NK-R"/>
                <w:sz w:val="52"/>
                <w:szCs w:val="24"/>
              </w:rPr>
            </w:pPr>
            <w:r w:rsidRPr="003E3D07">
              <w:rPr>
                <w:rFonts w:ascii="UD デジタル 教科書体 NK-R" w:eastAsia="UD デジタル 教科書体 NK-R" w:hint="eastAsia"/>
                <w:sz w:val="48"/>
                <w:szCs w:val="24"/>
              </w:rPr>
              <w:t>３０名</w:t>
            </w:r>
          </w:p>
          <w:p w14:paraId="0F7947D8" w14:textId="77777777" w:rsidR="003E3D07" w:rsidRPr="003E3D07" w:rsidRDefault="003E3D07" w:rsidP="003E3D07">
            <w:pPr>
              <w:spacing w:line="280" w:lineRule="exact"/>
              <w:jc w:val="center"/>
              <w:rPr>
                <w:rFonts w:ascii="UD デジタル 教科書体 NK-R" w:eastAsia="UD デジタル 教科書体 NK-R"/>
                <w:w w:val="90"/>
                <w:szCs w:val="24"/>
              </w:rPr>
            </w:pPr>
            <w:r w:rsidRPr="003E3D07">
              <w:rPr>
                <w:rFonts w:ascii="UD デジタル 教科書体 NK-R" w:eastAsia="UD デジタル 教科書体 NK-R" w:hAnsi="ＭＳ 明朝" w:cs="ＭＳ 明朝" w:hint="eastAsia"/>
                <w:w w:val="90"/>
                <w:szCs w:val="24"/>
              </w:rPr>
              <w:t>※１社２名まで</w:t>
            </w:r>
          </w:p>
        </w:tc>
        <w:tc>
          <w:tcPr>
            <w:tcW w:w="1623" w:type="dxa"/>
            <w:tcBorders>
              <w:top w:val="single" w:sz="18" w:space="0" w:color="FF0000"/>
              <w:left w:val="single" w:sz="4" w:space="0" w:color="FFFFFF"/>
              <w:bottom w:val="single" w:sz="18" w:space="0" w:color="385623" w:themeColor="accent6" w:themeShade="80"/>
              <w:right w:val="single" w:sz="18" w:space="0" w:color="FF0000"/>
            </w:tcBorders>
            <w:vAlign w:val="center"/>
          </w:tcPr>
          <w:p w14:paraId="3AC5D740" w14:textId="77777777" w:rsidR="00D82F01" w:rsidRPr="00FF7F78" w:rsidRDefault="00D82F01" w:rsidP="00D82F01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Cs w:val="24"/>
                <w:u w:val="thick" w:color="FF0000"/>
              </w:rPr>
            </w:pPr>
            <w:r w:rsidRPr="00FF7F78">
              <w:rPr>
                <w:rFonts w:ascii="UD デジタル 教科書体 NK-R" w:eastAsia="UD デジタル 教科書体 NK-R" w:hint="eastAsia"/>
                <w:szCs w:val="24"/>
                <w:u w:val="thick" w:color="FF0000"/>
              </w:rPr>
              <w:t>参加費無料</w:t>
            </w:r>
          </w:p>
          <w:p w14:paraId="52DF8B6A" w14:textId="77777777" w:rsidR="00D82F01" w:rsidRPr="005507DE" w:rsidRDefault="00D82F01" w:rsidP="00D82F01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FF7F78">
              <w:rPr>
                <w:rFonts w:ascii="UD デジタル 教科書体 NK-R" w:eastAsia="UD デジタル 教科書体 NK-R" w:hint="eastAsia"/>
                <w:szCs w:val="24"/>
                <w:u w:val="thick" w:color="FF0000"/>
              </w:rPr>
              <w:t>会員限定</w:t>
            </w:r>
          </w:p>
        </w:tc>
      </w:tr>
      <w:tr w:rsidR="00387B0C" w:rsidRPr="00CF6B4E" w14:paraId="34EB5C28" w14:textId="77777777" w:rsidTr="003E3D07">
        <w:trPr>
          <w:cantSplit/>
          <w:trHeight w:val="850"/>
        </w:trPr>
        <w:tc>
          <w:tcPr>
            <w:tcW w:w="82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  <w:shd w:val="clear" w:color="auto" w:fill="FFD9D9"/>
            <w:vAlign w:val="center"/>
          </w:tcPr>
          <w:p w14:paraId="0975CCEC" w14:textId="77777777" w:rsidR="00387B0C" w:rsidRPr="00CF6B4E" w:rsidRDefault="00387B0C" w:rsidP="00FD1BAF">
            <w:pPr>
              <w:spacing w:line="2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日時</w:t>
            </w:r>
          </w:p>
        </w:tc>
        <w:tc>
          <w:tcPr>
            <w:tcW w:w="8788" w:type="dxa"/>
            <w:gridSpan w:val="4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07431E3A" w14:textId="5EA6DD2D" w:rsidR="00387B0C" w:rsidRPr="003E3D07" w:rsidRDefault="00387B0C" w:rsidP="003E3D07">
            <w:pPr>
              <w:spacing w:line="480" w:lineRule="exact"/>
              <w:rPr>
                <w:rFonts w:ascii="UD デジタル 教科書体 NK-R" w:eastAsia="UD デジタル 教科書体 NK-R"/>
                <w:sz w:val="34"/>
                <w:szCs w:val="34"/>
              </w:rPr>
            </w:pPr>
            <w:r w:rsidRPr="003E3D07">
              <w:rPr>
                <w:rFonts w:ascii="UD デジタル 教科書体 NK-R" w:eastAsia="UD デジタル 教科書体 NK-R" w:hAnsi="ＭＳ ゴシック" w:hint="eastAsia"/>
                <w:b/>
                <w:sz w:val="34"/>
                <w:szCs w:val="34"/>
              </w:rPr>
              <w:t>令和６年</w:t>
            </w:r>
            <w:r w:rsidR="00237276" w:rsidRPr="003E3D07">
              <w:rPr>
                <w:rFonts w:ascii="UD デジタル 教科書体 NK-R" w:eastAsia="UD デジタル 教科書体 NK-R" w:hAnsi="ＭＳ ゴシック" w:hint="eastAsia"/>
                <w:b/>
                <w:sz w:val="34"/>
                <w:szCs w:val="34"/>
              </w:rPr>
              <w:t>１１</w:t>
            </w:r>
            <w:r w:rsidRPr="003E3D07">
              <w:rPr>
                <w:rFonts w:ascii="UD デジタル 教科書体 NK-R" w:eastAsia="UD デジタル 教科書体 NK-R" w:hAnsi="ＭＳ ゴシック" w:hint="eastAsia"/>
                <w:b/>
                <w:sz w:val="34"/>
                <w:szCs w:val="34"/>
              </w:rPr>
              <w:t>月１</w:t>
            </w:r>
            <w:r w:rsidR="00237276" w:rsidRPr="003E3D07">
              <w:rPr>
                <w:rFonts w:ascii="UD デジタル 教科書体 NK-R" w:eastAsia="UD デジタル 教科書体 NK-R" w:hAnsi="ＭＳ ゴシック" w:hint="eastAsia"/>
                <w:b/>
                <w:sz w:val="34"/>
                <w:szCs w:val="34"/>
              </w:rPr>
              <w:t>９</w:t>
            </w:r>
            <w:r w:rsidRPr="003E3D07">
              <w:rPr>
                <w:rFonts w:ascii="UD デジタル 教科書体 NK-R" w:eastAsia="UD デジタル 教科書体 NK-R" w:hAnsi="ＭＳ ゴシック" w:hint="eastAsia"/>
                <w:b/>
                <w:sz w:val="34"/>
                <w:szCs w:val="34"/>
              </w:rPr>
              <w:t>日（</w:t>
            </w:r>
            <w:r w:rsidR="00237276" w:rsidRPr="003E3D07">
              <w:rPr>
                <w:rFonts w:ascii="UD デジタル 教科書体 NK-R" w:eastAsia="UD デジタル 教科書体 NK-R" w:hAnsi="ＭＳ ゴシック" w:hint="eastAsia"/>
                <w:b/>
                <w:sz w:val="34"/>
                <w:szCs w:val="34"/>
              </w:rPr>
              <w:t>火</w:t>
            </w:r>
            <w:r w:rsidRPr="003E3D07">
              <w:rPr>
                <w:rFonts w:ascii="UD デジタル 教科書体 NK-R" w:eastAsia="UD デジタル 教科書体 NK-R" w:hAnsi="ＭＳ ゴシック" w:hint="eastAsia"/>
                <w:b/>
                <w:sz w:val="34"/>
                <w:szCs w:val="34"/>
              </w:rPr>
              <w:t>）１３：３０～１６：３０（受付１３：００～）</w:t>
            </w:r>
          </w:p>
        </w:tc>
      </w:tr>
      <w:tr w:rsidR="00BD0B74" w:rsidRPr="00CF6B4E" w14:paraId="78DDB8F5" w14:textId="77777777" w:rsidTr="003E3D07">
        <w:trPr>
          <w:cantSplit/>
          <w:trHeight w:val="850"/>
        </w:trPr>
        <w:tc>
          <w:tcPr>
            <w:tcW w:w="828" w:type="dxa"/>
            <w:tcBorders>
              <w:top w:val="single" w:sz="18" w:space="0" w:color="385623" w:themeColor="accent6" w:themeShade="80"/>
              <w:left w:val="single" w:sz="18" w:space="0" w:color="FF0000"/>
              <w:bottom w:val="single" w:sz="18" w:space="0" w:color="FF0000"/>
            </w:tcBorders>
            <w:shd w:val="clear" w:color="auto" w:fill="FFD9D9"/>
            <w:vAlign w:val="center"/>
          </w:tcPr>
          <w:p w14:paraId="443B3024" w14:textId="77777777" w:rsidR="00BD0B74" w:rsidRDefault="00BD0B74" w:rsidP="00FD1BAF">
            <w:pPr>
              <w:spacing w:line="2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CF6B4E">
              <w:rPr>
                <w:rFonts w:ascii="UD デジタル 教科書体 NK-R" w:eastAsia="UD デジタル 教科書体 NK-R" w:hint="eastAsia"/>
                <w:szCs w:val="24"/>
              </w:rPr>
              <w:t>申込</w:t>
            </w:r>
          </w:p>
          <w:p w14:paraId="2DB2A51A" w14:textId="77777777" w:rsidR="00BD0B74" w:rsidRDefault="00BD0B74" w:rsidP="00FD1BAF">
            <w:pPr>
              <w:spacing w:line="2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CF6B4E">
              <w:rPr>
                <w:rFonts w:ascii="UD デジタル 教科書体 NK-R" w:eastAsia="UD デジタル 教科書体 NK-R" w:hint="eastAsia"/>
                <w:szCs w:val="24"/>
              </w:rPr>
              <w:t>期限</w:t>
            </w:r>
          </w:p>
        </w:tc>
        <w:tc>
          <w:tcPr>
            <w:tcW w:w="3246" w:type="dxa"/>
            <w:gridSpan w:val="2"/>
            <w:tcBorders>
              <w:top w:val="single" w:sz="18" w:space="0" w:color="385623" w:themeColor="accent6" w:themeShade="80"/>
              <w:bottom w:val="single" w:sz="18" w:space="0" w:color="FF0000"/>
              <w:right w:val="single" w:sz="18" w:space="0" w:color="FF0000"/>
            </w:tcBorders>
            <w:vAlign w:val="center"/>
          </w:tcPr>
          <w:p w14:paraId="3974AFFC" w14:textId="77777777" w:rsidR="00BD0B74" w:rsidRPr="005507DE" w:rsidRDefault="00BD0B74" w:rsidP="003E3D07">
            <w:pPr>
              <w:spacing w:line="32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507DE">
              <w:rPr>
                <w:rFonts w:ascii="UD デジタル 教科書体 NK-R" w:eastAsia="UD デジタル 教科書体 NK-R" w:hint="eastAsia"/>
                <w:szCs w:val="24"/>
              </w:rPr>
              <w:t>令和６年１</w:t>
            </w:r>
            <w:r w:rsidR="00237276">
              <w:rPr>
                <w:rFonts w:ascii="UD デジタル 教科書体 NK-R" w:eastAsia="UD デジタル 教科書体 NK-R" w:hint="eastAsia"/>
                <w:szCs w:val="24"/>
              </w:rPr>
              <w:t>1</w:t>
            </w:r>
            <w:r w:rsidRPr="005507DE">
              <w:rPr>
                <w:rFonts w:ascii="UD デジタル 教科書体 NK-R" w:eastAsia="UD デジタル 教科書体 NK-R" w:hint="eastAsia"/>
                <w:szCs w:val="24"/>
              </w:rPr>
              <w:t>月１</w:t>
            </w:r>
            <w:r w:rsidR="00237276">
              <w:rPr>
                <w:rFonts w:ascii="UD デジタル 教科書体 NK-R" w:eastAsia="UD デジタル 教科書体 NK-R" w:hint="eastAsia"/>
                <w:szCs w:val="24"/>
              </w:rPr>
              <w:t>2</w:t>
            </w:r>
            <w:r w:rsidRPr="005507DE">
              <w:rPr>
                <w:rFonts w:ascii="UD デジタル 教科書体 NK-R" w:eastAsia="UD デジタル 教科書体 NK-R" w:hint="eastAsia"/>
                <w:szCs w:val="24"/>
              </w:rPr>
              <w:t>日（</w:t>
            </w:r>
            <w:r w:rsidR="00237276">
              <w:rPr>
                <w:rFonts w:ascii="UD デジタル 教科書体 NK-R" w:eastAsia="UD デジタル 教科書体 NK-R" w:hint="eastAsia"/>
                <w:szCs w:val="24"/>
              </w:rPr>
              <w:t>火</w:t>
            </w:r>
            <w:r w:rsidRPr="005507DE">
              <w:rPr>
                <w:rFonts w:ascii="UD デジタル 教科書体 NK-R" w:eastAsia="UD デジタル 教科書体 NK-R" w:hint="eastAsia"/>
                <w:szCs w:val="24"/>
              </w:rPr>
              <w:t>）</w:t>
            </w:r>
          </w:p>
        </w:tc>
        <w:tc>
          <w:tcPr>
            <w:tcW w:w="862" w:type="dxa"/>
            <w:tcBorders>
              <w:top w:val="single" w:sz="18" w:space="0" w:color="385623" w:themeColor="accent6" w:themeShade="80"/>
              <w:left w:val="single" w:sz="18" w:space="0" w:color="FF0000"/>
              <w:bottom w:val="single" w:sz="18" w:space="0" w:color="FF0000"/>
            </w:tcBorders>
            <w:shd w:val="clear" w:color="auto" w:fill="FFD9D9"/>
            <w:vAlign w:val="center"/>
          </w:tcPr>
          <w:p w14:paraId="4C9032B5" w14:textId="029EEB4D" w:rsidR="00BD0B74" w:rsidRPr="005507DE" w:rsidRDefault="00BD0B74" w:rsidP="00FD1BAF">
            <w:pPr>
              <w:spacing w:line="2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507DE">
              <w:rPr>
                <w:rFonts w:ascii="UD デジタル 教科書体 NK-R" w:eastAsia="UD デジタル 教科書体 NK-R" w:hint="eastAsia"/>
                <w:szCs w:val="24"/>
              </w:rPr>
              <w:t>申込</w:t>
            </w:r>
          </w:p>
          <w:p w14:paraId="52F633A0" w14:textId="77777777" w:rsidR="00BD0B74" w:rsidRPr="005507DE" w:rsidRDefault="00BD0B74" w:rsidP="00FD1BAF">
            <w:pPr>
              <w:spacing w:line="260" w:lineRule="exact"/>
              <w:jc w:val="center"/>
              <w:rPr>
                <w:rFonts w:ascii="UD デジタル 教科書体 NK-R" w:eastAsia="UD デジタル 教科書体 NK-R"/>
                <w:szCs w:val="24"/>
              </w:rPr>
            </w:pPr>
            <w:r w:rsidRPr="005507DE">
              <w:rPr>
                <w:rFonts w:ascii="UD デジタル 教科書体 NK-R" w:eastAsia="UD デジタル 教科書体 NK-R" w:hint="eastAsia"/>
                <w:szCs w:val="24"/>
              </w:rPr>
              <w:t>方法</w:t>
            </w:r>
          </w:p>
        </w:tc>
        <w:tc>
          <w:tcPr>
            <w:tcW w:w="468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FF0000"/>
            </w:tcBorders>
            <w:vAlign w:val="center"/>
          </w:tcPr>
          <w:p w14:paraId="4A277437" w14:textId="08AAC09A" w:rsidR="00237276" w:rsidRDefault="000E1365" w:rsidP="003E3D07">
            <w:pPr>
              <w:spacing w:line="320" w:lineRule="exact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noProof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32FDFF26" wp14:editId="03BE269D">
                  <wp:simplePos x="0" y="0"/>
                  <wp:positionH relativeFrom="column">
                    <wp:posOffset>2204720</wp:posOffset>
                  </wp:positionH>
                  <wp:positionV relativeFrom="paragraph">
                    <wp:posOffset>-38100</wp:posOffset>
                  </wp:positionV>
                  <wp:extent cx="619125" cy="619125"/>
                  <wp:effectExtent l="0" t="0" r="9525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0B74" w:rsidRPr="005507DE">
              <w:rPr>
                <w:rFonts w:ascii="UD デジタル 教科書体 NK-R" w:eastAsia="UD デジタル 教科書体 NK-R" w:hint="eastAsia"/>
                <w:szCs w:val="24"/>
              </w:rPr>
              <w:t>HP</w:t>
            </w:r>
            <w:r w:rsidR="00237276">
              <w:rPr>
                <w:rFonts w:ascii="UD デジタル 教科書体 NK-R" w:eastAsia="UD デジタル 教科書体 NK-R" w:hint="eastAsia"/>
                <w:szCs w:val="24"/>
              </w:rPr>
              <w:t>・ＦＡＸ・ＱＲコードの</w:t>
            </w:r>
          </w:p>
          <w:p w14:paraId="66A23BD1" w14:textId="202EB3E8" w:rsidR="00BD0B74" w:rsidRPr="005507DE" w:rsidRDefault="00237276" w:rsidP="003E3D07">
            <w:pPr>
              <w:spacing w:line="320" w:lineRule="exact"/>
              <w:rPr>
                <w:rFonts w:ascii="UD デジタル 教科書体 NK-R" w:eastAsia="UD デジタル 教科書体 NK-R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Cs w:val="24"/>
              </w:rPr>
              <w:t>いずれか</w:t>
            </w:r>
            <w:r w:rsidR="00BD0B74" w:rsidRPr="005507DE">
              <w:rPr>
                <w:rFonts w:ascii="UD デジタル 教科書体 NK-R" w:eastAsia="UD デジタル 教科書体 NK-R" w:hint="eastAsia"/>
                <w:szCs w:val="24"/>
              </w:rPr>
              <w:t>でお</w:t>
            </w:r>
            <w:bookmarkStart w:id="0" w:name="_GoBack"/>
            <w:bookmarkEnd w:id="0"/>
            <w:r w:rsidR="00BD0B74" w:rsidRPr="005507DE">
              <w:rPr>
                <w:rFonts w:ascii="UD デジタル 教科書体 NK-R" w:eastAsia="UD デジタル 教科書体 NK-R" w:hint="eastAsia"/>
                <w:szCs w:val="24"/>
              </w:rPr>
              <w:t>申込みください。</w:t>
            </w:r>
          </w:p>
        </w:tc>
      </w:tr>
      <w:tr w:rsidR="00BD0B74" w:rsidRPr="00CF6B4E" w14:paraId="5FF239D8" w14:textId="77777777" w:rsidTr="00FF7F78">
        <w:trPr>
          <w:cantSplit/>
          <w:trHeight w:val="1134"/>
        </w:trPr>
        <w:tc>
          <w:tcPr>
            <w:tcW w:w="82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  <w:shd w:val="clear" w:color="auto" w:fill="FFD9D9"/>
            <w:vAlign w:val="center"/>
          </w:tcPr>
          <w:p w14:paraId="6D0D8EC1" w14:textId="77777777" w:rsidR="00BD0B74" w:rsidRPr="00FD1BAF" w:rsidRDefault="00BD0B74" w:rsidP="00FD1BAF">
            <w:pPr>
              <w:spacing w:line="260" w:lineRule="exact"/>
              <w:jc w:val="center"/>
              <w:rPr>
                <w:rFonts w:ascii="UD デジタル 教科書体 NK-R" w:eastAsia="UD デジタル 教科書体 NK-R"/>
                <w:spacing w:val="-20"/>
                <w:szCs w:val="24"/>
              </w:rPr>
            </w:pPr>
            <w:r w:rsidRPr="00FD1BAF">
              <w:rPr>
                <w:rFonts w:ascii="UD デジタル 教科書体 NK-R" w:eastAsia="UD デジタル 教科書体 NK-R" w:hint="eastAsia"/>
                <w:spacing w:val="-20"/>
                <w:szCs w:val="24"/>
              </w:rPr>
              <w:t>その他</w:t>
            </w:r>
          </w:p>
        </w:tc>
        <w:tc>
          <w:tcPr>
            <w:tcW w:w="8788" w:type="dxa"/>
            <w:gridSpan w:val="4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3C2A76C7" w14:textId="10A4E860" w:rsidR="0023684A" w:rsidRPr="005507DE" w:rsidRDefault="00BD0B74" w:rsidP="00BD0B74">
            <w:pPr>
              <w:spacing w:line="320" w:lineRule="exact"/>
              <w:rPr>
                <w:rFonts w:ascii="UD デジタル 教科書体 NK-R" w:eastAsia="UD デジタル 教科書体 NK-R"/>
              </w:rPr>
            </w:pPr>
            <w:r w:rsidRPr="005507DE">
              <w:rPr>
                <w:rFonts w:ascii="UD デジタル 教科書体 NK-R" w:eastAsia="UD デジタル 教科書体 NK-R" w:hint="eastAsia"/>
              </w:rPr>
              <w:t>・自家用車での御来場を希望される場合は事前にお申し出ください。また、駐車場に限り</w:t>
            </w:r>
          </w:p>
          <w:p w14:paraId="441B8317" w14:textId="5DAADEBE" w:rsidR="00BD0B74" w:rsidRPr="005507DE" w:rsidRDefault="00BD0B74" w:rsidP="0023684A">
            <w:pPr>
              <w:spacing w:line="320" w:lineRule="exact"/>
              <w:ind w:firstLineChars="50" w:firstLine="118"/>
              <w:rPr>
                <w:rFonts w:ascii="UD デジタル 教科書体 NK-R" w:eastAsia="UD デジタル 教科書体 NK-R"/>
              </w:rPr>
            </w:pPr>
            <w:r w:rsidRPr="005507DE">
              <w:rPr>
                <w:rFonts w:ascii="UD デジタル 教科書体 NK-R" w:eastAsia="UD デジタル 教科書体 NK-R" w:hint="eastAsia"/>
              </w:rPr>
              <w:t>がございますので、１社１台のご利用にご協力ください。</w:t>
            </w:r>
          </w:p>
          <w:p w14:paraId="6E80D82D" w14:textId="77777777" w:rsidR="00BD0B74" w:rsidRPr="005507DE" w:rsidRDefault="00BD0B74" w:rsidP="00BD0B74">
            <w:pPr>
              <w:spacing w:line="320" w:lineRule="exact"/>
              <w:rPr>
                <w:noProof/>
                <w:szCs w:val="24"/>
              </w:rPr>
            </w:pPr>
            <w:r w:rsidRPr="005507DE">
              <w:rPr>
                <w:rFonts w:ascii="UD デジタル 教科書体 NK-R" w:eastAsia="UD デジタル 教科書体 NK-R" w:hint="eastAsia"/>
              </w:rPr>
              <w:t>・学校へ会社案内の提供を御希望される方は、当日２部お持ちください。</w:t>
            </w:r>
          </w:p>
        </w:tc>
      </w:tr>
    </w:tbl>
    <w:p w14:paraId="6AA20B47" w14:textId="77777777" w:rsidR="00B47994" w:rsidRPr="00CF6B4E" w:rsidRDefault="001B0BD7" w:rsidP="00CF6B4E">
      <w:pPr>
        <w:spacing w:line="320" w:lineRule="exact"/>
        <w:ind w:right="472"/>
        <w:jc w:val="right"/>
        <w:rPr>
          <w:rFonts w:ascii="UD デジタル 教科書体 NK-R" w:eastAsia="UD デジタル 教科書体 NK-R"/>
          <w:szCs w:val="24"/>
        </w:rPr>
      </w:pPr>
      <w:r w:rsidRPr="00CF6B4E">
        <w:rPr>
          <w:rFonts w:ascii="UD デジタル 教科書体 NK-R" w:eastAsia="UD デジタル 教科書体 NK-R" w:hint="eastAsia"/>
          <w:szCs w:val="24"/>
        </w:rPr>
        <w:t>【担当】富田（ＴＥＬ：０４８－６４７－４１００）</w:t>
      </w:r>
    </w:p>
    <w:p w14:paraId="65978DA4" w14:textId="77777777" w:rsidR="00B47994" w:rsidRPr="00FF7F78" w:rsidRDefault="00B47994" w:rsidP="00BD0B74">
      <w:pPr>
        <w:spacing w:line="240" w:lineRule="exact"/>
        <w:jc w:val="distribute"/>
        <w:rPr>
          <w:rFonts w:ascii="UD デジタル 教科書体 NK-R" w:eastAsia="UD デジタル 教科書体 NK-R"/>
          <w:b/>
          <w:color w:val="FF0000"/>
        </w:rPr>
      </w:pPr>
      <w:r w:rsidRPr="00FF7F78">
        <w:rPr>
          <w:rFonts w:ascii="UD デジタル 教科書体 NK-R" w:eastAsia="UD デジタル 教科書体 NK-R" w:hint="eastAsia"/>
          <w:b/>
          <w:color w:val="FF0000"/>
        </w:rPr>
        <w:t>－－－－－－－－－－－－－－－－－－－－－－－－－－－－－－－－－－－－－－</w:t>
      </w:r>
      <w:r w:rsidR="003F0265" w:rsidRPr="00FF7F78">
        <w:rPr>
          <w:rFonts w:ascii="UD デジタル 教科書体 NK-R" w:eastAsia="UD デジタル 教科書体 NK-R" w:hint="eastAsia"/>
          <w:b/>
          <w:color w:val="FF0000"/>
        </w:rPr>
        <w:t>－－－－－－－－－－－－－</w:t>
      </w:r>
      <w:r w:rsidRPr="00FF7F78">
        <w:rPr>
          <w:rFonts w:ascii="UD デジタル 教科書体 NK-R" w:eastAsia="UD デジタル 教科書体 NK-R" w:hint="eastAsia"/>
          <w:b/>
          <w:color w:val="FF0000"/>
        </w:rPr>
        <w:t>－－</w:t>
      </w:r>
    </w:p>
    <w:p w14:paraId="0221A72C" w14:textId="77777777" w:rsidR="00B47994" w:rsidRPr="00BB1424" w:rsidRDefault="00B47994" w:rsidP="003F0265">
      <w:pPr>
        <w:spacing w:line="320" w:lineRule="exact"/>
        <w:jc w:val="center"/>
        <w:rPr>
          <w:rFonts w:ascii="UD デジタル 教科書体 NK-R" w:eastAsia="UD デジタル 教科書体 NK-R"/>
        </w:rPr>
      </w:pPr>
      <w:r w:rsidRPr="00BB1424">
        <w:rPr>
          <w:rFonts w:ascii="UD デジタル 教科書体 NK-R" w:eastAsia="UD デジタル 教科書体 NK-R" w:hint="eastAsia"/>
        </w:rPr>
        <w:t>一般社団法人　埼玉県経営者協会　宛　　　ＦＡＸ(０４８‐６４１‐０９２４)</w:t>
      </w:r>
    </w:p>
    <w:p w14:paraId="6016E73F" w14:textId="29722466" w:rsidR="00B47994" w:rsidRPr="00BB1424" w:rsidRDefault="00D20049" w:rsidP="003F0265">
      <w:pPr>
        <w:spacing w:line="320" w:lineRule="exact"/>
        <w:jc w:val="center"/>
        <w:rPr>
          <w:rFonts w:ascii="UD デジタル 教科書体 NK-R" w:eastAsia="UD デジタル 教科書体 NK-R" w:hAnsiTheme="majorEastAsia"/>
          <w:w w:val="80"/>
        </w:rPr>
      </w:pPr>
      <w:r w:rsidRPr="00BB1424">
        <w:rPr>
          <w:rFonts w:ascii="UD デジタル 教科書体 NK-R" w:eastAsia="UD デジタル 教科書体 NK-R" w:hAnsiTheme="majorEastAsia" w:hint="eastAsia"/>
        </w:rPr>
        <w:t>令和</w:t>
      </w:r>
      <w:r w:rsidR="00BB1424" w:rsidRPr="00BB1424">
        <w:rPr>
          <w:rFonts w:ascii="UD デジタル 教科書体 NK-R" w:eastAsia="UD デジタル 教科書体 NK-R" w:hAnsiTheme="majorEastAsia" w:hint="eastAsia"/>
        </w:rPr>
        <w:t>６</w:t>
      </w:r>
      <w:r w:rsidRPr="00BB1424">
        <w:rPr>
          <w:rFonts w:ascii="UD デジタル 教科書体 NK-R" w:eastAsia="UD デジタル 教科書体 NK-R" w:hAnsiTheme="majorEastAsia" w:hint="eastAsia"/>
        </w:rPr>
        <w:t>年</w:t>
      </w:r>
      <w:r w:rsidR="000153AE" w:rsidRPr="00A61F43">
        <w:rPr>
          <w:rFonts w:ascii="UD デジタル 教科書体 NK-R" w:eastAsia="UD デジタル 教科書体 NK-R" w:hAnsiTheme="majorEastAsia" w:hint="eastAsia"/>
          <w:highlight w:val="yellow"/>
        </w:rPr>
        <w:t>１</w:t>
      </w:r>
      <w:r w:rsidR="00A61F43" w:rsidRPr="00A61F43">
        <w:rPr>
          <w:rFonts w:ascii="UD デジタル 教科書体 NK-R" w:eastAsia="UD デジタル 教科書体 NK-R" w:hAnsiTheme="majorEastAsia" w:hint="eastAsia"/>
          <w:highlight w:val="yellow"/>
        </w:rPr>
        <w:t>１</w:t>
      </w:r>
      <w:r w:rsidR="00B47994" w:rsidRPr="00A61F43">
        <w:rPr>
          <w:rFonts w:ascii="UD デジタル 教科書体 NK-R" w:eastAsia="UD デジタル 教科書体 NK-R" w:hAnsiTheme="majorEastAsia" w:hint="eastAsia"/>
          <w:highlight w:val="yellow"/>
        </w:rPr>
        <w:t>月</w:t>
      </w:r>
      <w:r w:rsidR="00245B1D" w:rsidRPr="00A61F43">
        <w:rPr>
          <w:rFonts w:ascii="UD デジタル 教科書体 NK-R" w:eastAsia="UD デジタル 教科書体 NK-R" w:hAnsiTheme="majorEastAsia" w:hint="eastAsia"/>
          <w:highlight w:val="yellow"/>
        </w:rPr>
        <w:t>１</w:t>
      </w:r>
      <w:r w:rsidR="00A61F43" w:rsidRPr="00A61F43">
        <w:rPr>
          <w:rFonts w:ascii="UD デジタル 教科書体 NK-R" w:eastAsia="UD デジタル 教科書体 NK-R" w:hAnsiTheme="majorEastAsia" w:hint="eastAsia"/>
          <w:highlight w:val="yellow"/>
        </w:rPr>
        <w:t>９</w:t>
      </w:r>
      <w:r w:rsidR="00B47994" w:rsidRPr="00A61F43">
        <w:rPr>
          <w:rFonts w:ascii="UD デジタル 教科書体 NK-R" w:eastAsia="UD デジタル 教科書体 NK-R" w:hAnsiTheme="majorEastAsia" w:hint="eastAsia"/>
          <w:highlight w:val="yellow"/>
        </w:rPr>
        <w:t>日（</w:t>
      </w:r>
      <w:r w:rsidR="00A61F43" w:rsidRPr="00A61F43">
        <w:rPr>
          <w:rFonts w:ascii="UD デジタル 教科書体 NK-R" w:eastAsia="UD デジタル 教科書体 NK-R" w:hAnsiTheme="majorEastAsia" w:hint="eastAsia"/>
          <w:highlight w:val="yellow"/>
        </w:rPr>
        <w:t>火</w:t>
      </w:r>
      <w:r w:rsidR="00B47994" w:rsidRPr="00A61F43">
        <w:rPr>
          <w:rFonts w:ascii="UD デジタル 教科書体 NK-R" w:eastAsia="UD デジタル 教科書体 NK-R" w:hAnsiTheme="majorEastAsia" w:hint="eastAsia"/>
          <w:highlight w:val="yellow"/>
        </w:rPr>
        <w:t>）</w:t>
      </w:r>
      <w:r w:rsidR="00B47994" w:rsidRPr="00BB1424">
        <w:rPr>
          <w:rFonts w:ascii="UD デジタル 教科書体 NK-R" w:eastAsia="UD デジタル 教科書体 NK-R" w:hAnsiTheme="majorEastAsia" w:hint="eastAsia"/>
        </w:rPr>
        <w:t>「</w:t>
      </w:r>
      <w:r w:rsidRPr="00BB1424">
        <w:rPr>
          <w:rFonts w:ascii="UD デジタル 教科書体 NK-R" w:eastAsia="UD デジタル 教科書体 NK-R" w:hAnsiTheme="majorEastAsia" w:hint="eastAsia"/>
        </w:rPr>
        <w:t>令和</w:t>
      </w:r>
      <w:r w:rsidR="00BB1424" w:rsidRPr="00BB1424">
        <w:rPr>
          <w:rFonts w:ascii="UD デジタル 教科書体 NK-R" w:eastAsia="UD デジタル 教科書体 NK-R" w:hAnsiTheme="majorEastAsia" w:hint="eastAsia"/>
        </w:rPr>
        <w:t>６</w:t>
      </w:r>
      <w:r w:rsidRPr="00BB1424">
        <w:rPr>
          <w:rFonts w:ascii="UD デジタル 教科書体 NK-R" w:eastAsia="UD デジタル 教科書体 NK-R" w:hAnsiTheme="majorEastAsia" w:hint="eastAsia"/>
        </w:rPr>
        <w:t>年</w:t>
      </w:r>
      <w:r w:rsidR="00B47994" w:rsidRPr="00BB1424">
        <w:rPr>
          <w:rFonts w:ascii="UD デジタル 教科書体 NK-R" w:eastAsia="UD デジタル 教科書体 NK-R" w:hAnsiTheme="majorEastAsia" w:hint="eastAsia"/>
        </w:rPr>
        <w:t>度　産業教育委員会（</w:t>
      </w:r>
      <w:r w:rsidR="00FF7F78">
        <w:rPr>
          <w:rFonts w:ascii="UD デジタル 教科書体 NK-R" w:eastAsia="UD デジタル 教科書体 NK-R" w:hAnsiTheme="majorEastAsia" w:hint="eastAsia"/>
        </w:rPr>
        <w:t>久喜工業</w:t>
      </w:r>
      <w:r w:rsidR="00B47994" w:rsidRPr="00BB1424">
        <w:rPr>
          <w:rFonts w:ascii="UD デジタル 教科書体 NK-R" w:eastAsia="UD デジタル 教科書体 NK-R" w:hAnsiTheme="majorEastAsia" w:hint="eastAsia"/>
        </w:rPr>
        <w:t>高校）」参加申込書</w:t>
      </w:r>
    </w:p>
    <w:p w14:paraId="69B258CB" w14:textId="77777777" w:rsidR="00B47994" w:rsidRPr="00BB1424" w:rsidRDefault="00B47994" w:rsidP="003F0265">
      <w:pPr>
        <w:spacing w:beforeLines="50" w:before="165" w:line="320" w:lineRule="exact"/>
        <w:rPr>
          <w:rFonts w:ascii="UD デジタル 教科書体 NK-R" w:eastAsia="UD デジタル 教科書体 NK-R" w:hAnsi="ＭＳ ゴシック"/>
          <w:u w:val="single"/>
        </w:rPr>
      </w:pPr>
      <w:r w:rsidRPr="00BB1424">
        <w:rPr>
          <w:rFonts w:ascii="UD デジタル 教科書体 NK-R" w:eastAsia="UD デジタル 教科書体 NK-R" w:hAnsi="ＭＳ ゴシック" w:hint="eastAsia"/>
        </w:rPr>
        <w:t>貴社名</w:t>
      </w:r>
      <w:r w:rsidRPr="00BB1424">
        <w:rPr>
          <w:rFonts w:ascii="UD デジタル 教科書体 NK-R" w:eastAsia="UD デジタル 教科書体 NK-R" w:hAnsi="ＭＳ ゴシック" w:hint="eastAsia"/>
          <w:u w:val="single"/>
        </w:rPr>
        <w:t xml:space="preserve">　　　　　　　　　　　</w:t>
      </w:r>
      <w:r w:rsidR="003F0265">
        <w:rPr>
          <w:rFonts w:ascii="UD デジタル 教科書体 NK-R" w:eastAsia="UD デジタル 教科書体 NK-R" w:hAnsi="ＭＳ ゴシック" w:hint="eastAsia"/>
          <w:u w:val="single"/>
        </w:rPr>
        <w:t xml:space="preserve"> </w:t>
      </w:r>
      <w:r w:rsidR="003F0265">
        <w:rPr>
          <w:rFonts w:ascii="UD デジタル 教科書体 NK-R" w:eastAsia="UD デジタル 教科書体 NK-R" w:hAnsi="ＭＳ ゴシック"/>
          <w:u w:val="single"/>
        </w:rPr>
        <w:t xml:space="preserve">        </w:t>
      </w:r>
      <w:r w:rsidRPr="00BB1424">
        <w:rPr>
          <w:rFonts w:ascii="UD デジタル 教科書体 NK-R" w:eastAsia="UD デジタル 教科書体 NK-R" w:hAnsi="ＭＳ ゴシック" w:hint="eastAsia"/>
          <w:u w:val="single"/>
        </w:rPr>
        <w:t xml:space="preserve">　　　　</w:t>
      </w:r>
      <w:r w:rsidR="003F0265">
        <w:rPr>
          <w:rFonts w:ascii="UD デジタル 教科書体 NK-R" w:eastAsia="UD デジタル 教科書体 NK-R" w:hAnsi="ＭＳ ゴシック" w:hint="eastAsia"/>
          <w:u w:val="single"/>
        </w:rPr>
        <w:t xml:space="preserve"> </w:t>
      </w:r>
      <w:r w:rsidR="003F0265">
        <w:rPr>
          <w:rFonts w:ascii="UD デジタル 教科書体 NK-R" w:eastAsia="UD デジタル 教科書体 NK-R" w:hAnsi="ＭＳ ゴシック"/>
          <w:u w:val="single"/>
        </w:rPr>
        <w:t xml:space="preserve">         </w:t>
      </w:r>
      <w:r w:rsidRPr="00BB1424">
        <w:rPr>
          <w:rFonts w:ascii="UD デジタル 教科書体 NK-R" w:eastAsia="UD デジタル 教科書体 NK-R" w:hAnsi="ＭＳ ゴシック" w:hint="eastAsia"/>
          <w:u w:val="single"/>
        </w:rPr>
        <w:t xml:space="preserve">　　　　</w:t>
      </w:r>
      <w:r w:rsidRPr="00BB1424">
        <w:rPr>
          <w:rFonts w:ascii="UD デジタル 教科書体 NK-R" w:eastAsia="UD デジタル 教科書体 NK-R" w:hAnsi="ＭＳ ゴシック" w:hint="eastAsia"/>
        </w:rPr>
        <w:t>電話番号</w:t>
      </w:r>
      <w:r w:rsidRPr="00BB1424">
        <w:rPr>
          <w:rFonts w:ascii="UD デジタル 教科書体 NK-R" w:eastAsia="UD デジタル 教科書体 NK-R" w:hAnsi="ＭＳ ゴシック" w:hint="eastAsia"/>
          <w:u w:val="single"/>
        </w:rPr>
        <w:t xml:space="preserve">　　　　</w:t>
      </w:r>
      <w:r w:rsidR="003F0265">
        <w:rPr>
          <w:rFonts w:ascii="UD デジタル 教科書体 NK-R" w:eastAsia="UD デジタル 教科書体 NK-R" w:hAnsi="ＭＳ ゴシック" w:hint="eastAsia"/>
          <w:u w:val="single"/>
        </w:rPr>
        <w:t xml:space="preserve"> </w:t>
      </w:r>
      <w:r w:rsidR="003F0265">
        <w:rPr>
          <w:rFonts w:ascii="UD デジタル 教科書体 NK-R" w:eastAsia="UD デジタル 教科書体 NK-R" w:hAnsi="ＭＳ ゴシック"/>
          <w:u w:val="single"/>
        </w:rPr>
        <w:t xml:space="preserve">          </w:t>
      </w:r>
      <w:r w:rsidRPr="00BB1424">
        <w:rPr>
          <w:rFonts w:ascii="UD デジタル 教科書体 NK-R" w:eastAsia="UD デジタル 教科書体 NK-R" w:hAnsi="ＭＳ ゴシック" w:hint="eastAsia"/>
          <w:u w:val="single"/>
        </w:rPr>
        <w:t xml:space="preserve">　　　　　　　　　　　</w:t>
      </w:r>
    </w:p>
    <w:p w14:paraId="7A054CB8" w14:textId="77777777" w:rsidR="00BB1424" w:rsidRPr="00BB1424" w:rsidRDefault="00FD1BAF" w:rsidP="003F0265">
      <w:pPr>
        <w:spacing w:beforeLines="50" w:before="165" w:afterLines="10" w:after="33" w:line="320" w:lineRule="exact"/>
        <w:rPr>
          <w:rFonts w:ascii="UD デジタル 教科書体 NK-R" w:eastAsia="UD デジタル 教科書体 NK-R" w:hAnsi="ＭＳ ゴシック"/>
          <w:u w:val="single"/>
        </w:rPr>
      </w:pPr>
      <w:r>
        <w:rPr>
          <w:rFonts w:ascii="UD デジタル 教科書体 NK-R" w:eastAsia="UD デジタル 教科書体 NK-R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029AEF" wp14:editId="4BFE861C">
                <wp:simplePos x="0" y="0"/>
                <wp:positionH relativeFrom="column">
                  <wp:posOffset>-5715</wp:posOffset>
                </wp:positionH>
                <wp:positionV relativeFrom="paragraph">
                  <wp:posOffset>1166759</wp:posOffset>
                </wp:positionV>
                <wp:extent cx="6124575" cy="276225"/>
                <wp:effectExtent l="0" t="0" r="9525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76225"/>
                        </a:xfrm>
                        <a:prstGeom prst="rect">
                          <a:avLst/>
                        </a:prstGeom>
                        <a:solidFill>
                          <a:srgbClr val="FFD9D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546027" w14:textId="77777777" w:rsidR="00FD1BAF" w:rsidRPr="00FF7F78" w:rsidRDefault="00FD1BAF" w:rsidP="00FD1BAF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FF0000"/>
                                <w:sz w:val="28"/>
                              </w:rPr>
                            </w:pPr>
                            <w:r w:rsidRPr="00FF7F78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F0000"/>
                                <w:sz w:val="28"/>
                              </w:rPr>
                              <w:t>進学・就職実績は裏面をご覧ください。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29A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-.45pt;margin-top:91.85pt;width:482.2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" fillcolor="#ffd9d9" stroked="f" strokeweight=".5pt">
                <v:textbox>
                  <w:txbxContent>
                    <w:p w14:paraId="2C546027" w14:textId="77777777" w:rsidR="00FD1BAF" w:rsidRPr="00FF7F78" w:rsidRDefault="00FD1BAF" w:rsidP="00FD1BAF">
                      <w:pPr>
                        <w:spacing w:line="32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FF0000"/>
                          <w:sz w:val="28"/>
                        </w:rPr>
                      </w:pPr>
                      <w:r w:rsidRPr="00FF7F78">
                        <w:rPr>
                          <w:rFonts w:ascii="UD デジタル 教科書体 NK-R" w:eastAsia="UD デジタル 教科書体 NK-R" w:hint="eastAsia"/>
                          <w:b/>
                          <w:color w:val="FF0000"/>
                          <w:sz w:val="28"/>
                        </w:rPr>
                        <w:t>進学・就職実績は裏面をご覧ください。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B1424" w:rsidRPr="00BB1424">
        <w:rPr>
          <w:rFonts w:ascii="UD デジタル 教科書体 NK-R" w:eastAsia="UD デジタル 教科書体 NK-R" w:hAnsi="ＭＳ ゴシック" w:hint="eastAsia"/>
        </w:rPr>
        <w:t>担当者</w:t>
      </w:r>
      <w:r w:rsidR="00BB1424" w:rsidRPr="00BB1424">
        <w:rPr>
          <w:rFonts w:ascii="UD デジタル 教科書体 NK-R" w:eastAsia="UD デジタル 教科書体 NK-R" w:hAnsi="ＭＳ ゴシック" w:hint="eastAsia"/>
          <w:u w:val="single"/>
        </w:rPr>
        <w:t xml:space="preserve">　　　　　　　　　　　　</w:t>
      </w:r>
      <w:r w:rsidR="003F0265">
        <w:rPr>
          <w:rFonts w:ascii="UD デジタル 教科書体 NK-R" w:eastAsia="UD デジタル 教科書体 NK-R" w:hAnsi="ＭＳ ゴシック" w:hint="eastAsia"/>
          <w:u w:val="single"/>
        </w:rPr>
        <w:t xml:space="preserve"> </w:t>
      </w:r>
      <w:r w:rsidR="003F0265">
        <w:rPr>
          <w:rFonts w:ascii="UD デジタル 教科書体 NK-R" w:eastAsia="UD デジタル 教科書体 NK-R" w:hAnsi="ＭＳ ゴシック"/>
          <w:u w:val="single"/>
        </w:rPr>
        <w:t xml:space="preserve">                  </w:t>
      </w:r>
      <w:r w:rsidR="00BB1424" w:rsidRPr="00BB1424">
        <w:rPr>
          <w:rFonts w:ascii="UD デジタル 教科書体 NK-R" w:eastAsia="UD デジタル 教科書体 NK-R" w:hAnsi="ＭＳ ゴシック" w:hint="eastAsia"/>
          <w:u w:val="single"/>
        </w:rPr>
        <w:t xml:space="preserve">　　　　　　　</w:t>
      </w:r>
      <w:r w:rsidR="00BB1424" w:rsidRPr="00BB1424">
        <w:rPr>
          <w:rFonts w:ascii="UD デジタル 教科書体 NK-R" w:eastAsia="UD デジタル 教科書体 NK-R" w:hAnsi="ＭＳ ゴシック" w:hint="eastAsia"/>
        </w:rPr>
        <w:t>自家用車の利用</w:t>
      </w:r>
      <w:r w:rsidR="00BB1424" w:rsidRPr="00BB1424">
        <w:rPr>
          <w:rFonts w:ascii="UD デジタル 教科書体 NK-R" w:eastAsia="UD デジタル 教科書体 NK-R" w:hAnsi="ＭＳ ゴシック" w:hint="eastAsia"/>
          <w:u w:val="single"/>
        </w:rPr>
        <w:t xml:space="preserve">　</w:t>
      </w:r>
      <w:r w:rsidR="003F0265">
        <w:rPr>
          <w:rFonts w:ascii="UD デジタル 教科書体 NK-R" w:eastAsia="UD デジタル 教科書体 NK-R" w:hAnsi="ＭＳ ゴシック" w:hint="eastAsia"/>
          <w:u w:val="single"/>
        </w:rPr>
        <w:t xml:space="preserve">　</w:t>
      </w:r>
      <w:r w:rsidR="00BD0B74">
        <w:rPr>
          <w:rFonts w:ascii="UD デジタル 教科書体 NK-R" w:eastAsia="UD デジタル 教科書体 NK-R" w:hAnsi="ＭＳ ゴシック" w:hint="eastAsia"/>
          <w:u w:val="single"/>
        </w:rPr>
        <w:t xml:space="preserve">　</w:t>
      </w:r>
      <w:r w:rsidR="00BB1424" w:rsidRPr="00BB1424">
        <w:rPr>
          <w:rFonts w:ascii="UD デジタル 教科書体 NK-R" w:eastAsia="UD デジタル 教科書体 NK-R" w:hAnsi="ＭＳ ゴシック" w:hint="eastAsia"/>
          <w:u w:val="single"/>
        </w:rPr>
        <w:t>有</w:t>
      </w:r>
      <w:r w:rsidR="003F0265">
        <w:rPr>
          <w:rFonts w:ascii="UD デジタル 教科書体 NK-R" w:eastAsia="UD デジタル 教科書体 NK-R" w:hAnsi="ＭＳ ゴシック" w:hint="eastAsia"/>
          <w:u w:val="single"/>
        </w:rPr>
        <w:t xml:space="preserve">　</w:t>
      </w:r>
      <w:r w:rsidR="00BD0B74">
        <w:rPr>
          <w:rFonts w:ascii="UD デジタル 教科書体 NK-R" w:eastAsia="UD デジタル 教科書体 NK-R" w:hAnsi="ＭＳ ゴシック" w:hint="eastAsia"/>
          <w:u w:val="single"/>
        </w:rPr>
        <w:t xml:space="preserve">　</w:t>
      </w:r>
      <w:r w:rsidR="00BB1424" w:rsidRPr="00BB1424">
        <w:rPr>
          <w:rFonts w:ascii="UD デジタル 教科書体 NK-R" w:eastAsia="UD デジタル 教科書体 NK-R" w:hAnsi="ＭＳ ゴシック" w:hint="eastAsia"/>
          <w:u w:val="single"/>
        </w:rPr>
        <w:t xml:space="preserve">　・</w:t>
      </w:r>
      <w:r w:rsidR="003F0265">
        <w:rPr>
          <w:rFonts w:ascii="UD デジタル 教科書体 NK-R" w:eastAsia="UD デジタル 教科書体 NK-R" w:hAnsi="ＭＳ ゴシック" w:hint="eastAsia"/>
          <w:u w:val="single"/>
        </w:rPr>
        <w:t xml:space="preserve">　</w:t>
      </w:r>
      <w:r w:rsidR="00BD0B74">
        <w:rPr>
          <w:rFonts w:ascii="UD デジタル 教科書体 NK-R" w:eastAsia="UD デジタル 教科書体 NK-R" w:hAnsi="ＭＳ ゴシック" w:hint="eastAsia"/>
          <w:u w:val="single"/>
        </w:rPr>
        <w:t xml:space="preserve">　</w:t>
      </w:r>
      <w:r w:rsidR="00BB1424" w:rsidRPr="00BB1424">
        <w:rPr>
          <w:rFonts w:ascii="UD デジタル 教科書体 NK-R" w:eastAsia="UD デジタル 教科書体 NK-R" w:hAnsi="ＭＳ ゴシック" w:hint="eastAsia"/>
          <w:u w:val="single"/>
        </w:rPr>
        <w:t xml:space="preserve">　無</w:t>
      </w:r>
      <w:r w:rsidR="003F0265">
        <w:rPr>
          <w:rFonts w:ascii="UD デジタル 教科書体 NK-R" w:eastAsia="UD デジタル 教科書体 NK-R" w:hAnsi="ＭＳ ゴシック" w:hint="eastAsia"/>
          <w:u w:val="single"/>
        </w:rPr>
        <w:t xml:space="preserve">　</w:t>
      </w:r>
      <w:r w:rsidR="00BD0B74">
        <w:rPr>
          <w:rFonts w:ascii="UD デジタル 教科書体 NK-R" w:eastAsia="UD デジタル 教科書体 NK-R" w:hAnsi="ＭＳ ゴシック" w:hint="eastAsia"/>
          <w:u w:val="single"/>
        </w:rPr>
        <w:t xml:space="preserve">　</w:t>
      </w:r>
      <w:r w:rsidR="003F0265">
        <w:rPr>
          <w:rFonts w:ascii="UD デジタル 教科書体 NK-R" w:eastAsia="UD デジタル 教科書体 NK-R" w:hAnsi="ＭＳ ゴシック" w:hint="eastAsia"/>
          <w:u w:val="single"/>
        </w:rPr>
        <w:t xml:space="preserve">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3114"/>
        <w:gridCol w:w="4536"/>
      </w:tblGrid>
      <w:tr w:rsidR="00BB1424" w:rsidRPr="00BB1424" w14:paraId="230CE0B3" w14:textId="77777777" w:rsidTr="00FF7F78">
        <w:trPr>
          <w:trHeight w:val="154"/>
        </w:trPr>
        <w:tc>
          <w:tcPr>
            <w:tcW w:w="1984" w:type="dxa"/>
            <w:shd w:val="clear" w:color="auto" w:fill="FFD9D9"/>
            <w:vAlign w:val="center"/>
          </w:tcPr>
          <w:p w14:paraId="385D1B0A" w14:textId="77777777" w:rsidR="00BB1424" w:rsidRPr="00BB1424" w:rsidRDefault="00BB1424" w:rsidP="003F0265">
            <w:pPr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szCs w:val="24"/>
              </w:rPr>
            </w:pPr>
            <w:r w:rsidRPr="00BB1424">
              <w:rPr>
                <w:rFonts w:ascii="UD デジタル 教科書体 NK-R" w:eastAsia="UD デジタル 教科書体 NK-R" w:hAnsi="ＭＳ 明朝" w:hint="eastAsia"/>
                <w:b/>
                <w:szCs w:val="24"/>
              </w:rPr>
              <w:t>役職名</w:t>
            </w:r>
          </w:p>
        </w:tc>
        <w:tc>
          <w:tcPr>
            <w:tcW w:w="3114" w:type="dxa"/>
            <w:shd w:val="clear" w:color="auto" w:fill="FFD9D9"/>
            <w:vAlign w:val="center"/>
          </w:tcPr>
          <w:p w14:paraId="66E3338F" w14:textId="77777777" w:rsidR="00BB1424" w:rsidRPr="00BB1424" w:rsidRDefault="00BB1424" w:rsidP="003F0265">
            <w:pPr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szCs w:val="24"/>
              </w:rPr>
            </w:pPr>
            <w:r w:rsidRPr="00BB1424">
              <w:rPr>
                <w:rFonts w:ascii="UD デジタル 教科書体 NK-R" w:eastAsia="UD デジタル 教科書体 NK-R" w:hAnsi="ＭＳ 明朝" w:hint="eastAsia"/>
                <w:b/>
                <w:szCs w:val="24"/>
              </w:rPr>
              <w:t>お名前（ふりがな）</w:t>
            </w:r>
          </w:p>
        </w:tc>
        <w:tc>
          <w:tcPr>
            <w:tcW w:w="4536" w:type="dxa"/>
            <w:shd w:val="clear" w:color="auto" w:fill="FFD9D9"/>
            <w:vAlign w:val="center"/>
          </w:tcPr>
          <w:p w14:paraId="353DE87D" w14:textId="77777777" w:rsidR="00BB1424" w:rsidRPr="00BB1424" w:rsidRDefault="00BB1424" w:rsidP="003F0265">
            <w:pPr>
              <w:spacing w:line="320" w:lineRule="exact"/>
              <w:jc w:val="center"/>
              <w:rPr>
                <w:rFonts w:ascii="UD デジタル 教科書体 NK-R" w:eastAsia="UD デジタル 教科書体 NK-R" w:hAnsi="ＭＳ 明朝"/>
                <w:b/>
                <w:szCs w:val="24"/>
              </w:rPr>
            </w:pPr>
            <w:r w:rsidRPr="00BB1424">
              <w:rPr>
                <w:rFonts w:ascii="UD デジタル 教科書体 NK-R" w:eastAsia="UD デジタル 教科書体 NK-R" w:hAnsi="ＭＳ 明朝" w:hint="eastAsia"/>
                <w:b/>
                <w:szCs w:val="24"/>
              </w:rPr>
              <w:t>連絡先メールアドレス</w:t>
            </w:r>
          </w:p>
        </w:tc>
      </w:tr>
      <w:tr w:rsidR="00BB1424" w:rsidRPr="00BB1424" w14:paraId="63C06312" w14:textId="77777777" w:rsidTr="00A83E64">
        <w:trPr>
          <w:trHeight w:val="454"/>
        </w:trPr>
        <w:tc>
          <w:tcPr>
            <w:tcW w:w="1984" w:type="dxa"/>
            <w:vAlign w:val="center"/>
          </w:tcPr>
          <w:p w14:paraId="4014EBF9" w14:textId="77777777" w:rsidR="00BB1424" w:rsidRPr="00BB1424" w:rsidRDefault="00BB1424" w:rsidP="00A83E64">
            <w:pPr>
              <w:spacing w:line="240" w:lineRule="exact"/>
              <w:rPr>
                <w:rFonts w:ascii="UD デジタル 教科書体 NK-R" w:eastAsia="UD デジタル 教科書体 NK-R" w:hAnsi="ＭＳ 明朝"/>
                <w:b/>
                <w:szCs w:val="24"/>
              </w:rPr>
            </w:pPr>
          </w:p>
        </w:tc>
        <w:tc>
          <w:tcPr>
            <w:tcW w:w="3114" w:type="dxa"/>
            <w:vAlign w:val="center"/>
          </w:tcPr>
          <w:p w14:paraId="7DAD8B17" w14:textId="77777777" w:rsidR="00BB1424" w:rsidRPr="00BB1424" w:rsidRDefault="00BB1424" w:rsidP="00A83E64">
            <w:pPr>
              <w:spacing w:line="240" w:lineRule="exact"/>
              <w:rPr>
                <w:rFonts w:ascii="UD デジタル 教科書体 NK-R" w:eastAsia="UD デジタル 教科書体 NK-R" w:hAnsi="ＭＳ 明朝"/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05BDF72E" w14:textId="77777777" w:rsidR="00BB1424" w:rsidRPr="00BB1424" w:rsidRDefault="00BB1424" w:rsidP="00A83E64">
            <w:pPr>
              <w:spacing w:line="240" w:lineRule="exact"/>
              <w:rPr>
                <w:rFonts w:ascii="UD デジタル 教科書体 NK-R" w:eastAsia="UD デジタル 教科書体 NK-R" w:hAnsi="ＭＳ 明朝"/>
                <w:b/>
                <w:szCs w:val="24"/>
              </w:rPr>
            </w:pPr>
          </w:p>
        </w:tc>
      </w:tr>
      <w:tr w:rsidR="004C1F92" w:rsidRPr="00BB1424" w14:paraId="6D02E31C" w14:textId="77777777" w:rsidTr="00A83E64">
        <w:trPr>
          <w:trHeight w:val="454"/>
        </w:trPr>
        <w:tc>
          <w:tcPr>
            <w:tcW w:w="1984" w:type="dxa"/>
            <w:vAlign w:val="center"/>
          </w:tcPr>
          <w:p w14:paraId="66A58EB1" w14:textId="77777777" w:rsidR="004C1F92" w:rsidRPr="00BB1424" w:rsidRDefault="004C1F92" w:rsidP="00A83E64">
            <w:pPr>
              <w:spacing w:line="240" w:lineRule="exact"/>
              <w:rPr>
                <w:rFonts w:ascii="UD デジタル 教科書体 NK-R" w:eastAsia="UD デジタル 教科書体 NK-R" w:hAnsi="ＭＳ 明朝"/>
                <w:b/>
                <w:szCs w:val="24"/>
              </w:rPr>
            </w:pPr>
          </w:p>
        </w:tc>
        <w:tc>
          <w:tcPr>
            <w:tcW w:w="3114" w:type="dxa"/>
            <w:vAlign w:val="center"/>
          </w:tcPr>
          <w:p w14:paraId="785FFE61" w14:textId="77777777" w:rsidR="004C1F92" w:rsidRPr="00BB1424" w:rsidRDefault="004C1F92" w:rsidP="00A83E64">
            <w:pPr>
              <w:spacing w:line="240" w:lineRule="exact"/>
              <w:rPr>
                <w:rFonts w:ascii="UD デジタル 教科書体 NK-R" w:eastAsia="UD デジタル 教科書体 NK-R" w:hAnsi="ＭＳ 明朝"/>
                <w:b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5AEC687" w14:textId="77777777" w:rsidR="004C1F92" w:rsidRPr="00BB1424" w:rsidRDefault="004C1F92" w:rsidP="00A83E64">
            <w:pPr>
              <w:spacing w:line="240" w:lineRule="exact"/>
              <w:rPr>
                <w:rFonts w:ascii="UD デジタル 教科書体 NK-R" w:eastAsia="UD デジタル 教科書体 NK-R" w:hAnsi="ＭＳ 明朝"/>
                <w:b/>
                <w:szCs w:val="24"/>
              </w:rPr>
            </w:pPr>
          </w:p>
        </w:tc>
      </w:tr>
    </w:tbl>
    <w:p w14:paraId="22CFA09C" w14:textId="77777777" w:rsidR="00D82F01" w:rsidRDefault="005170C2" w:rsidP="000009AC">
      <w:pPr>
        <w:spacing w:line="360" w:lineRule="exact"/>
        <w:jc w:val="center"/>
        <w:rPr>
          <w:rFonts w:ascii="UD デジタル 教科書体 NK-R" w:eastAsia="UD デジタル 教科書体 NK-R"/>
          <w:noProof/>
          <w:sz w:val="28"/>
          <w:szCs w:val="28"/>
        </w:rPr>
      </w:pPr>
      <w:r w:rsidRPr="005170C2">
        <w:rPr>
          <w:rFonts w:ascii="UD デジタル 教科書体 NK-R" w:eastAsia="UD デジタル 教科書体 NK-R" w:hint="eastAsia"/>
          <w:noProof/>
          <w:sz w:val="28"/>
          <w:szCs w:val="28"/>
        </w:rPr>
        <w:lastRenderedPageBreak/>
        <w:t>県立</w:t>
      </w:r>
      <w:r w:rsidR="00FF7F78">
        <w:rPr>
          <w:rFonts w:ascii="UD デジタル 教科書体 NK-R" w:eastAsia="UD デジタル 教科書体 NK-R" w:hint="eastAsia"/>
          <w:noProof/>
          <w:sz w:val="28"/>
          <w:szCs w:val="28"/>
        </w:rPr>
        <w:t>久喜</w:t>
      </w:r>
      <w:r w:rsidRPr="005170C2">
        <w:rPr>
          <w:rFonts w:ascii="UD デジタル 教科書体 NK-R" w:eastAsia="UD デジタル 教科書体 NK-R" w:hint="eastAsia"/>
          <w:noProof/>
          <w:sz w:val="28"/>
          <w:szCs w:val="28"/>
        </w:rPr>
        <w:t>高校　令和</w:t>
      </w:r>
      <w:r w:rsidR="001E1299">
        <w:rPr>
          <w:rFonts w:ascii="UD デジタル 教科書体 NK-R" w:eastAsia="UD デジタル 教科書体 NK-R" w:hint="eastAsia"/>
          <w:noProof/>
          <w:sz w:val="28"/>
          <w:szCs w:val="28"/>
        </w:rPr>
        <w:t>５</w:t>
      </w:r>
      <w:r w:rsidRPr="005170C2">
        <w:rPr>
          <w:rFonts w:ascii="UD デジタル 教科書体 NK-R" w:eastAsia="UD デジタル 教科書体 NK-R" w:hint="eastAsia"/>
          <w:noProof/>
          <w:sz w:val="28"/>
          <w:szCs w:val="28"/>
        </w:rPr>
        <w:t>年度の進路状況（</w:t>
      </w:r>
      <w:r w:rsidR="00FF7F78">
        <w:rPr>
          <w:rFonts w:ascii="UD デジタル 教科書体 NK-R" w:eastAsia="UD デジタル 教科書体 NK-R" w:hint="eastAsia"/>
          <w:noProof/>
          <w:sz w:val="28"/>
          <w:szCs w:val="28"/>
        </w:rPr>
        <w:t>学校ホームページ</w:t>
      </w:r>
      <w:r w:rsidRPr="005170C2">
        <w:rPr>
          <w:rFonts w:ascii="UD デジタル 教科書体 NK-R" w:eastAsia="UD デジタル 教科書体 NK-R" w:hint="eastAsia"/>
          <w:noProof/>
          <w:sz w:val="28"/>
          <w:szCs w:val="28"/>
        </w:rPr>
        <w:t>より）</w:t>
      </w:r>
    </w:p>
    <w:tbl>
      <w:tblPr>
        <w:tblStyle w:val="a3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884"/>
        <w:gridCol w:w="1503"/>
        <w:gridCol w:w="7205"/>
      </w:tblGrid>
      <w:tr w:rsidR="001E1299" w:rsidRPr="001E1299" w14:paraId="0DC35D91" w14:textId="77777777" w:rsidTr="00A500F8">
        <w:tc>
          <w:tcPr>
            <w:tcW w:w="884" w:type="dxa"/>
            <w:vMerge w:val="restart"/>
            <w:tcBorders>
              <w:top w:val="single" w:sz="18" w:space="0" w:color="FF0000"/>
              <w:right w:val="single" w:sz="18" w:space="0" w:color="FF0000"/>
            </w:tcBorders>
            <w:shd w:val="clear" w:color="auto" w:fill="FFD9D9"/>
            <w:textDirection w:val="tbRlV"/>
            <w:vAlign w:val="center"/>
          </w:tcPr>
          <w:p w14:paraId="125148D5" w14:textId="77777777" w:rsidR="001E1299" w:rsidRPr="001E1299" w:rsidRDefault="001E1299" w:rsidP="001E129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40"/>
              </w:rPr>
            </w:pPr>
            <w:r w:rsidRPr="001E1299">
              <w:rPr>
                <w:rFonts w:ascii="UD デジタル 教科書体 NK-R" w:eastAsia="UD デジタル 教科書体 NK-R" w:hint="eastAsia"/>
                <w:sz w:val="40"/>
              </w:rPr>
              <w:t>就職</w:t>
            </w:r>
            <w:r w:rsidR="00524A19">
              <w:rPr>
                <w:rFonts w:ascii="UD デジタル 教科書体 NK-R" w:eastAsia="UD デジタル 教科書体 NK-R" w:hint="eastAsia"/>
                <w:sz w:val="40"/>
              </w:rPr>
              <w:t>１２７名</w:t>
            </w:r>
          </w:p>
        </w:tc>
        <w:tc>
          <w:tcPr>
            <w:tcW w:w="150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  <w:vAlign w:val="center"/>
          </w:tcPr>
          <w:p w14:paraId="5363C3C8" w14:textId="77777777" w:rsidR="001E1299" w:rsidRDefault="001E129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1E1299">
              <w:rPr>
                <w:rFonts w:ascii="UD デジタル 教科書体 NK-R" w:eastAsia="UD デジタル 教科書体 NK-R" w:hint="eastAsia"/>
              </w:rPr>
              <w:t>工業化学科</w:t>
            </w:r>
          </w:p>
          <w:p w14:paraId="355AB689" w14:textId="77777777" w:rsidR="001E1299" w:rsidRPr="001E1299" w:rsidRDefault="001E129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</w:t>
            </w:r>
            <w:r>
              <w:rPr>
                <w:rFonts w:ascii="UD デジタル 教科書体 NK-R" w:eastAsia="UD デジタル 教科書体 NK-R"/>
              </w:rPr>
              <w:t>6</w:t>
            </w:r>
            <w:r>
              <w:rPr>
                <w:rFonts w:ascii="UD デジタル 教科書体 NK-R" w:eastAsia="UD デジタル 教科書体 NK-R" w:hint="eastAsia"/>
              </w:rPr>
              <w:t>名</w:t>
            </w:r>
          </w:p>
        </w:tc>
        <w:tc>
          <w:tcPr>
            <w:tcW w:w="7205" w:type="dxa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7419684E" w14:textId="77777777" w:rsidR="001E1299" w:rsidRPr="001E1299" w:rsidRDefault="001E1299" w:rsidP="001E1299">
            <w:pPr>
              <w:spacing w:line="280" w:lineRule="exact"/>
              <w:rPr>
                <w:rFonts w:ascii="UD デジタル 教科書体 NK-R" w:eastAsia="UD デジタル 教科書体 NK-R"/>
                <w:sz w:val="22"/>
              </w:rPr>
            </w:pPr>
            <w:r w:rsidRPr="001E1299">
              <w:rPr>
                <w:rFonts w:ascii="UD デジタル 教科書体 NK-R" w:eastAsia="UD デジタル 教科書体 NK-R" w:hint="eastAsia"/>
                <w:sz w:val="22"/>
              </w:rPr>
              <w:t>旭段ボール㈱岩槻工場・㈱アルプス物流・石福金属興業㈱・ウムヴェルト㈱加須本社・大木製薬㈱上尾工場・オルガノフードテック㈱本社工場・関東化学㈱草加工場・キッコーマンソイフーズ㈱茨城工場・グリコマニュファクチュアリングジャパン㈱・コスモ石油㈱・㈱ゴードー・シコー㈱東日本事業部埼玉製造部・大正製薬㈱大宮工場・東洋製罐㈱久喜工場・㈱トーシンパッケージ・㈱トクホン宮代工場・藤倉化成㈱(2)・藤倉コンポジット㈱加須工場・フジテック㈱・日本エアーテック㈱・日本マタイ㈱埼玉工場・三田電気工業㈱・三井金属鉱業㈱総合研究所・名鉄運輸㈱埼玉支店・YKKスナップファスナー㈱上尾工場</w:t>
            </w:r>
          </w:p>
        </w:tc>
      </w:tr>
      <w:tr w:rsidR="001E1299" w:rsidRPr="001E1299" w14:paraId="5676BCE4" w14:textId="77777777" w:rsidTr="00A500F8">
        <w:tc>
          <w:tcPr>
            <w:tcW w:w="884" w:type="dxa"/>
            <w:vMerge/>
            <w:tcBorders>
              <w:right w:val="single" w:sz="18" w:space="0" w:color="FF0000"/>
            </w:tcBorders>
            <w:shd w:val="clear" w:color="auto" w:fill="FFD9D9"/>
            <w:textDirection w:val="tbRlV"/>
            <w:vAlign w:val="center"/>
          </w:tcPr>
          <w:p w14:paraId="1AE94671" w14:textId="77777777" w:rsidR="001E1299" w:rsidRPr="001E1299" w:rsidRDefault="001E1299" w:rsidP="001E129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150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  <w:vAlign w:val="center"/>
          </w:tcPr>
          <w:p w14:paraId="02400A76" w14:textId="77777777" w:rsidR="001E1299" w:rsidRDefault="001E129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1E1299">
              <w:rPr>
                <w:rFonts w:ascii="UD デジタル 教科書体 NK-R" w:eastAsia="UD デジタル 教科書体 NK-R" w:hint="eastAsia"/>
              </w:rPr>
              <w:t>環境科学科</w:t>
            </w:r>
          </w:p>
          <w:p w14:paraId="6DDE0730" w14:textId="77777777" w:rsidR="001E1299" w:rsidRPr="001E1299" w:rsidRDefault="001E129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7</w:t>
            </w:r>
            <w:r>
              <w:rPr>
                <w:rFonts w:ascii="UD デジタル 教科書体 NK-R" w:eastAsia="UD デジタル 教科書体 NK-R" w:hint="eastAsia"/>
              </w:rPr>
              <w:t>名</w:t>
            </w:r>
          </w:p>
        </w:tc>
        <w:tc>
          <w:tcPr>
            <w:tcW w:w="7205" w:type="dxa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79C6B0BA" w14:textId="77777777" w:rsidR="001E1299" w:rsidRPr="001E1299" w:rsidRDefault="001E1299" w:rsidP="001E1299">
            <w:pPr>
              <w:spacing w:line="280" w:lineRule="exact"/>
              <w:rPr>
                <w:rFonts w:ascii="UD デジタル 教科書体 NK-R" w:eastAsia="UD デジタル 教科書体 NK-R"/>
                <w:sz w:val="22"/>
              </w:rPr>
            </w:pPr>
            <w:r w:rsidRPr="001E1299">
              <w:rPr>
                <w:rFonts w:ascii="UD デジタル 教科書体 NK-R" w:eastAsia="UD デジタル 教科書体 NK-R" w:hint="eastAsia"/>
                <w:sz w:val="22"/>
              </w:rPr>
              <w:t>㈱アルプス物流・㈱エフピコ茨城・岡部㈱久喜工場・クラウン紙工業㈱・㈱コメリ・㈱坂田測量設計事務所・㈱サリックスマーチャンダイズシステムズ・㈱サン精密化工研究所・高田製薬㈱・大和物流㈱・中央化学㈱・東邦薬品㈱・トラスコ中山㈱・㈱中村屋・㈱名取製作所久喜工場・㈱三谷バルブ茨城工場・㈱ヤクルト本社茨城工場</w:t>
            </w:r>
          </w:p>
        </w:tc>
      </w:tr>
      <w:tr w:rsidR="001E1299" w:rsidRPr="001E1299" w14:paraId="6A7AB241" w14:textId="77777777" w:rsidTr="00A500F8">
        <w:tc>
          <w:tcPr>
            <w:tcW w:w="884" w:type="dxa"/>
            <w:vMerge/>
            <w:tcBorders>
              <w:right w:val="single" w:sz="18" w:space="0" w:color="FF0000"/>
            </w:tcBorders>
            <w:shd w:val="clear" w:color="auto" w:fill="FFD9D9"/>
            <w:textDirection w:val="tbRlV"/>
            <w:vAlign w:val="center"/>
          </w:tcPr>
          <w:p w14:paraId="24395145" w14:textId="77777777" w:rsidR="001E1299" w:rsidRPr="001E1299" w:rsidRDefault="001E1299" w:rsidP="001E129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150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  <w:vAlign w:val="center"/>
          </w:tcPr>
          <w:p w14:paraId="45EF80C2" w14:textId="77777777" w:rsidR="001E1299" w:rsidRDefault="001E129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1E1299">
              <w:rPr>
                <w:rFonts w:ascii="UD デジタル 教科書体 NK-R" w:eastAsia="UD デジタル 教科書体 NK-R" w:hint="eastAsia"/>
              </w:rPr>
              <w:t>情報技術科</w:t>
            </w:r>
          </w:p>
          <w:p w14:paraId="102B7144" w14:textId="77777777" w:rsidR="001E1299" w:rsidRPr="001E1299" w:rsidRDefault="001E129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</w:t>
            </w:r>
            <w:r>
              <w:rPr>
                <w:rFonts w:ascii="UD デジタル 教科書体 NK-R" w:eastAsia="UD デジタル 教科書体 NK-R"/>
              </w:rPr>
              <w:t>1</w:t>
            </w:r>
            <w:r>
              <w:rPr>
                <w:rFonts w:ascii="UD デジタル 教科書体 NK-R" w:eastAsia="UD デジタル 教科書体 NK-R" w:hint="eastAsia"/>
              </w:rPr>
              <w:t>名</w:t>
            </w:r>
          </w:p>
        </w:tc>
        <w:tc>
          <w:tcPr>
            <w:tcW w:w="7205" w:type="dxa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6DA4E88F" w14:textId="77777777" w:rsidR="001E1299" w:rsidRPr="001E1299" w:rsidRDefault="001E1299" w:rsidP="001E1299">
            <w:pPr>
              <w:spacing w:line="280" w:lineRule="exact"/>
              <w:rPr>
                <w:rFonts w:ascii="UD デジタル 教科書体 NK-R" w:eastAsia="UD デジタル 教科書体 NK-R"/>
                <w:sz w:val="22"/>
              </w:rPr>
            </w:pPr>
            <w:r w:rsidRPr="001E1299">
              <w:rPr>
                <w:rFonts w:ascii="UD デジタル 教科書体 NK-R" w:eastAsia="UD デジタル 教科書体 NK-R" w:hint="eastAsia"/>
                <w:sz w:val="22"/>
              </w:rPr>
              <w:t>Atos㈱・エスユーエス㈱・川崎陸送㈱・サイレキ建設工業㈱・サクシード㈱・昭和情報プロセス・㈱ダッドウェイ・西川ロジスティクス㈱・日本エアーテック㈱・㈱ホームデコ・ヤマックス㈱</w:t>
            </w:r>
          </w:p>
        </w:tc>
      </w:tr>
      <w:tr w:rsidR="001E1299" w:rsidRPr="001E1299" w14:paraId="1823A3D0" w14:textId="77777777" w:rsidTr="00A500F8">
        <w:tc>
          <w:tcPr>
            <w:tcW w:w="884" w:type="dxa"/>
            <w:vMerge/>
            <w:tcBorders>
              <w:right w:val="single" w:sz="18" w:space="0" w:color="FF0000"/>
            </w:tcBorders>
            <w:shd w:val="clear" w:color="auto" w:fill="FFD9D9"/>
            <w:textDirection w:val="tbRlV"/>
            <w:vAlign w:val="center"/>
          </w:tcPr>
          <w:p w14:paraId="00154EA5" w14:textId="77777777" w:rsidR="001E1299" w:rsidRPr="001E1299" w:rsidRDefault="001E1299" w:rsidP="001E129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150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  <w:vAlign w:val="center"/>
          </w:tcPr>
          <w:p w14:paraId="4C76BA0D" w14:textId="77777777" w:rsidR="001E1299" w:rsidRDefault="001E129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1E1299">
              <w:rPr>
                <w:rFonts w:ascii="UD デジタル 教科書体 NK-R" w:eastAsia="UD デジタル 教科書体 NK-R" w:hint="eastAsia"/>
              </w:rPr>
              <w:t>電気科</w:t>
            </w:r>
          </w:p>
          <w:p w14:paraId="01CC61B7" w14:textId="77777777" w:rsidR="001E1299" w:rsidRPr="001E1299" w:rsidRDefault="00524A1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</w:t>
            </w:r>
            <w:r>
              <w:rPr>
                <w:rFonts w:ascii="UD デジタル 教科書体 NK-R" w:eastAsia="UD デジタル 教科書体 NK-R"/>
              </w:rPr>
              <w:t>9</w:t>
            </w:r>
            <w:r>
              <w:rPr>
                <w:rFonts w:ascii="UD デジタル 教科書体 NK-R" w:eastAsia="UD デジタル 教科書体 NK-R" w:hint="eastAsia"/>
              </w:rPr>
              <w:t>名</w:t>
            </w:r>
          </w:p>
        </w:tc>
        <w:tc>
          <w:tcPr>
            <w:tcW w:w="7205" w:type="dxa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18CD5431" w14:textId="77777777" w:rsidR="001E1299" w:rsidRPr="001E1299" w:rsidRDefault="001E1299" w:rsidP="001E1299">
            <w:pPr>
              <w:spacing w:line="280" w:lineRule="exact"/>
              <w:rPr>
                <w:rFonts w:ascii="UD デジタル 教科書体 NK-R" w:eastAsia="UD デジタル 教科書体 NK-R"/>
                <w:sz w:val="22"/>
              </w:rPr>
            </w:pPr>
            <w:r w:rsidRPr="001E1299">
              <w:rPr>
                <w:rFonts w:ascii="UD デジタル 教科書体 NK-R" w:eastAsia="UD デジタル 教科書体 NK-R" w:hint="eastAsia"/>
                <w:sz w:val="22"/>
              </w:rPr>
              <w:t>暁工業（縁故）・F-LINE㈱常温本部北関東支店・いすゞ自動車㈱藤沢工場・大谷電気（縁故）・㈱カンエイメンテナンス・㈱さいでん・三栄電気工業㈱北関東支店・㈱鷲見電工・東京電力パワーグリッド㈱・三栄ビルシステム㈱・三恵工機㈱・東京地下鉄㈱・㈱東光高岳蓮田営業所・東光東芝メーターシステムズ㈱・東浜工業㈱・東武インターテック㈱・東武電設工業㈱・㈱地下鉄メンテナンス・トランコムEX東日本㈱・㈱ナカノヤ・中村電設工業㈱・日本エレベーター製造㈱埼玉工場・日本鋳鉄管㈱・㈱ノーブルワークス・㈱丸電・㈱明電社・横井電気工業㈱(2)・㈱ユーテック</w:t>
            </w:r>
          </w:p>
        </w:tc>
      </w:tr>
      <w:tr w:rsidR="001E1299" w:rsidRPr="001E1299" w14:paraId="2D17A062" w14:textId="77777777" w:rsidTr="00A500F8">
        <w:tc>
          <w:tcPr>
            <w:tcW w:w="884" w:type="dxa"/>
            <w:vMerge/>
            <w:tcBorders>
              <w:right w:val="single" w:sz="18" w:space="0" w:color="FF0000"/>
            </w:tcBorders>
            <w:shd w:val="clear" w:color="auto" w:fill="FFD9D9"/>
            <w:textDirection w:val="tbRlV"/>
            <w:vAlign w:val="center"/>
          </w:tcPr>
          <w:p w14:paraId="2A501C09" w14:textId="77777777" w:rsidR="001E1299" w:rsidRPr="001E1299" w:rsidRDefault="001E1299" w:rsidP="001E129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150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  <w:vAlign w:val="center"/>
          </w:tcPr>
          <w:p w14:paraId="5E5044F5" w14:textId="77777777" w:rsidR="001E1299" w:rsidRDefault="001E129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1E1299">
              <w:rPr>
                <w:rFonts w:ascii="UD デジタル 教科書体 NK-R" w:eastAsia="UD デジタル 教科書体 NK-R" w:hint="eastAsia"/>
              </w:rPr>
              <w:t>機械科</w:t>
            </w:r>
          </w:p>
          <w:p w14:paraId="487253FA" w14:textId="77777777" w:rsidR="00524A19" w:rsidRPr="001E1299" w:rsidRDefault="00524A1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4</w:t>
            </w:r>
            <w:r>
              <w:rPr>
                <w:rFonts w:ascii="UD デジタル 教科書体 NK-R" w:eastAsia="UD デジタル 教科書体 NK-R"/>
              </w:rPr>
              <w:t>1</w:t>
            </w:r>
            <w:r>
              <w:rPr>
                <w:rFonts w:ascii="UD デジタル 教科書体 NK-R" w:eastAsia="UD デジタル 教科書体 NK-R" w:hint="eastAsia"/>
              </w:rPr>
              <w:t>名</w:t>
            </w:r>
          </w:p>
        </w:tc>
        <w:tc>
          <w:tcPr>
            <w:tcW w:w="7205" w:type="dxa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650C8A04" w14:textId="77777777" w:rsidR="001E1299" w:rsidRPr="001E1299" w:rsidRDefault="001E1299" w:rsidP="001E1299">
            <w:pPr>
              <w:spacing w:line="280" w:lineRule="exact"/>
              <w:rPr>
                <w:rFonts w:ascii="UD デジタル 教科書体 NK-R" w:eastAsia="UD デジタル 教科書体 NK-R"/>
                <w:sz w:val="22"/>
              </w:rPr>
            </w:pPr>
            <w:r w:rsidRPr="001E1299">
              <w:rPr>
                <w:rFonts w:ascii="UD デジタル 教科書体 NK-R" w:eastAsia="UD デジタル 教科書体 NK-R" w:hint="eastAsia"/>
                <w:sz w:val="22"/>
              </w:rPr>
              <w:t>池上金型工業㈱・大森機械工業㈱・鹿島道路㈱・㈱加藤製作所茨城工場・㈱叶木型製作所・㈱かねよし・キリンメンテナンスサービス㈱・㈱協進社・㈱クボタ・㈱サイクルオリンピック・埼玉センコーロジサービス㈱・埼玉トヨペット㈱・㈱関水金属・積水武蔵化工㈱・三習工業㈱・㈱サンゲツ・シモハナ物流㈱・タイテック㈱・第一機械㈱・㈱拓洋・㈱デサン・㈱東京精密・東洋製罐㈱久喜工場・日本精工㈱埼玉精機プラント・日本信号㈱久喜事業所・日本フッソ工業㈱・ニプロファーマ㈱埼玉工場・光製薬㈱・日立</w:t>
            </w:r>
            <w:proofErr w:type="spellStart"/>
            <w:r w:rsidRPr="001E1299">
              <w:rPr>
                <w:rFonts w:ascii="UD デジタル 教科書体 NK-R" w:eastAsia="UD デジタル 教科書体 NK-R" w:hint="eastAsia"/>
                <w:sz w:val="22"/>
              </w:rPr>
              <w:t>Astemo</w:t>
            </w:r>
            <w:proofErr w:type="spellEnd"/>
            <w:r w:rsidRPr="001E1299">
              <w:rPr>
                <w:rFonts w:ascii="UD デジタル 教科書体 NK-R" w:eastAsia="UD デジタル 教科書体 NK-R" w:hint="eastAsia"/>
                <w:sz w:val="22"/>
              </w:rPr>
              <w:t>㈱埼玉第一工場・㈱日立ニコトランスミッション・㈱不二家・富双合成㈱久喜工場・㈱マスセイ・㈱丸和運輸機関・三笠産業㈱春日部工場・三井精機工業㈱・三菱ふそうトラック・バス㈱南関東甲信ふそう・㈱ライフタイムサポート・リンテック㈱伊奈テクノロジーセンター・㈱レッドバロン・レンゴー㈱八潮工場</w:t>
            </w:r>
          </w:p>
        </w:tc>
      </w:tr>
      <w:tr w:rsidR="001E1299" w:rsidRPr="001E1299" w14:paraId="1985C06A" w14:textId="77777777" w:rsidTr="00A500F8">
        <w:tc>
          <w:tcPr>
            <w:tcW w:w="884" w:type="dxa"/>
            <w:vMerge/>
            <w:tcBorders>
              <w:bottom w:val="single" w:sz="18" w:space="0" w:color="FF0000"/>
              <w:right w:val="single" w:sz="18" w:space="0" w:color="FF0000"/>
            </w:tcBorders>
            <w:shd w:val="clear" w:color="auto" w:fill="FFD9D9"/>
            <w:textDirection w:val="tbRlV"/>
            <w:vAlign w:val="center"/>
          </w:tcPr>
          <w:p w14:paraId="7E709CC6" w14:textId="77777777" w:rsidR="001E1299" w:rsidRPr="001E1299" w:rsidRDefault="001E1299" w:rsidP="001E129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40"/>
              </w:rPr>
            </w:pPr>
          </w:p>
        </w:tc>
        <w:tc>
          <w:tcPr>
            <w:tcW w:w="150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  <w:vAlign w:val="center"/>
          </w:tcPr>
          <w:p w14:paraId="413B5B94" w14:textId="77777777" w:rsidR="00524A19" w:rsidRPr="001E1299" w:rsidRDefault="001E1299" w:rsidP="00524A1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1E1299">
              <w:rPr>
                <w:rFonts w:ascii="UD デジタル 教科書体 NK-R" w:eastAsia="UD デジタル 教科書体 NK-R" w:hint="eastAsia"/>
              </w:rPr>
              <w:t>公務員</w:t>
            </w:r>
            <w:r w:rsidR="00524A19">
              <w:rPr>
                <w:rFonts w:ascii="UD デジタル 教科書体 NK-R" w:eastAsia="UD デジタル 教科書体 NK-R" w:hint="eastAsia"/>
              </w:rPr>
              <w:t>3名</w:t>
            </w:r>
          </w:p>
        </w:tc>
        <w:tc>
          <w:tcPr>
            <w:tcW w:w="7205" w:type="dxa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1D351C27" w14:textId="77777777" w:rsidR="001E1299" w:rsidRPr="001E1299" w:rsidRDefault="001E1299" w:rsidP="001E1299">
            <w:pPr>
              <w:spacing w:line="280" w:lineRule="exact"/>
              <w:rPr>
                <w:rFonts w:ascii="UD デジタル 教科書体 NK-R" w:eastAsia="UD デジタル 教科書体 NK-R"/>
                <w:sz w:val="22"/>
              </w:rPr>
            </w:pPr>
            <w:r w:rsidRPr="001E1299">
              <w:rPr>
                <w:rFonts w:ascii="UD デジタル 教科書体 NK-R" w:eastAsia="UD デジタル 教科書体 NK-R" w:hint="eastAsia"/>
                <w:sz w:val="22"/>
              </w:rPr>
              <w:t>埼玉県警・自衛隊一般曹候補生・埼玉東部消防組合</w:t>
            </w:r>
          </w:p>
        </w:tc>
      </w:tr>
      <w:tr w:rsidR="001E1299" w:rsidRPr="001E1299" w14:paraId="433E3118" w14:textId="77777777" w:rsidTr="00A500F8">
        <w:tc>
          <w:tcPr>
            <w:tcW w:w="884" w:type="dxa"/>
            <w:vMerge w:val="restart"/>
            <w:tcBorders>
              <w:top w:val="single" w:sz="18" w:space="0" w:color="FF0000"/>
              <w:right w:val="single" w:sz="18" w:space="0" w:color="FF0000"/>
            </w:tcBorders>
            <w:shd w:val="clear" w:color="auto" w:fill="FFD9D9"/>
            <w:textDirection w:val="tbRlV"/>
            <w:vAlign w:val="center"/>
          </w:tcPr>
          <w:p w14:paraId="3B33577C" w14:textId="77777777" w:rsidR="001E1299" w:rsidRPr="001E1299" w:rsidRDefault="001E1299" w:rsidP="001E1299">
            <w:pPr>
              <w:ind w:left="113" w:right="113"/>
              <w:jc w:val="center"/>
              <w:rPr>
                <w:rFonts w:ascii="UD デジタル 教科書体 NK-R" w:eastAsia="UD デジタル 教科書体 NK-R"/>
                <w:sz w:val="40"/>
              </w:rPr>
            </w:pPr>
            <w:r w:rsidRPr="001E1299">
              <w:rPr>
                <w:rFonts w:ascii="UD デジタル 教科書体 NK-R" w:eastAsia="UD デジタル 教科書体 NK-R" w:hint="eastAsia"/>
                <w:sz w:val="40"/>
              </w:rPr>
              <w:t>進学</w:t>
            </w:r>
            <w:r w:rsidR="00524A19">
              <w:rPr>
                <w:rFonts w:ascii="UD デジタル 教科書体 NK-R" w:eastAsia="UD デジタル 教科書体 NK-R" w:hint="eastAsia"/>
                <w:sz w:val="40"/>
              </w:rPr>
              <w:t>８４名</w:t>
            </w:r>
          </w:p>
        </w:tc>
        <w:tc>
          <w:tcPr>
            <w:tcW w:w="150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  <w:vAlign w:val="center"/>
          </w:tcPr>
          <w:p w14:paraId="3BAFF3A2" w14:textId="77777777" w:rsidR="00524A19" w:rsidRDefault="001E129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1E1299">
              <w:rPr>
                <w:rFonts w:ascii="UD デジタル 教科書体 NK-R" w:eastAsia="UD デジタル 教科書体 NK-R" w:hint="eastAsia"/>
              </w:rPr>
              <w:t>大学</w:t>
            </w:r>
          </w:p>
          <w:p w14:paraId="6822618B" w14:textId="77777777" w:rsidR="001E1299" w:rsidRDefault="001E129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47</w:t>
            </w:r>
            <w:r>
              <w:rPr>
                <w:rFonts w:ascii="UD デジタル 教科書体 NK-R" w:eastAsia="UD デジタル 教科書体 NK-R" w:hint="eastAsia"/>
              </w:rPr>
              <w:t>名</w:t>
            </w:r>
          </w:p>
          <w:p w14:paraId="0A050D95" w14:textId="77777777" w:rsidR="00524A19" w:rsidRDefault="001E129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1E1299">
              <w:rPr>
                <w:rFonts w:ascii="UD デジタル 教科書体 NK-R" w:eastAsia="UD デジタル 教科書体 NK-R" w:hint="eastAsia"/>
              </w:rPr>
              <w:t>短大</w:t>
            </w:r>
          </w:p>
          <w:p w14:paraId="7EE6B8CF" w14:textId="77777777" w:rsidR="001E1299" w:rsidRPr="001E1299" w:rsidRDefault="001E129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</w:t>
            </w:r>
            <w:r>
              <w:rPr>
                <w:rFonts w:ascii="UD デジタル 教科書体 NK-R" w:eastAsia="UD デジタル 教科書体 NK-R" w:hint="eastAsia"/>
              </w:rPr>
              <w:t>名</w:t>
            </w:r>
          </w:p>
        </w:tc>
        <w:tc>
          <w:tcPr>
            <w:tcW w:w="7205" w:type="dxa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744CD96D" w14:textId="77777777" w:rsidR="001E1299" w:rsidRPr="001E1299" w:rsidRDefault="001E1299" w:rsidP="001E1299">
            <w:pPr>
              <w:spacing w:line="280" w:lineRule="exact"/>
              <w:rPr>
                <w:rFonts w:ascii="UD デジタル 教科書体 NK-R" w:eastAsia="UD デジタル 教科書体 NK-R"/>
                <w:sz w:val="22"/>
              </w:rPr>
            </w:pPr>
            <w:r w:rsidRPr="001E1299">
              <w:rPr>
                <w:rFonts w:ascii="UD デジタル 教科書体 NK-R" w:eastAsia="UD デジタル 教科書体 NK-R" w:hint="eastAsia"/>
                <w:sz w:val="22"/>
              </w:rPr>
              <w:t>日本工業大学・東京電機大学・日本大学・城西大学・共栄大学・埼玉工業大学・千葉工業大学・国士舘大学・淑徳大学・順天堂大学・東京工芸大学・東京国際工科専門職大学・東京農業大学・東京理科大学・東洋大学・文教大学・二松學舍大学・ものつくり大学・武蔵野大学・立正大学・流通経済大学・埼玉純真短期大学</w:t>
            </w:r>
          </w:p>
        </w:tc>
      </w:tr>
      <w:tr w:rsidR="001E1299" w:rsidRPr="001E1299" w14:paraId="03621626" w14:textId="77777777" w:rsidTr="00A500F8">
        <w:tc>
          <w:tcPr>
            <w:tcW w:w="884" w:type="dxa"/>
            <w:vMerge/>
            <w:tcBorders>
              <w:right w:val="single" w:sz="18" w:space="0" w:color="FF0000"/>
            </w:tcBorders>
            <w:shd w:val="clear" w:color="auto" w:fill="FFD9D9"/>
          </w:tcPr>
          <w:p w14:paraId="43EE415B" w14:textId="77777777" w:rsidR="001E1299" w:rsidRPr="001E1299" w:rsidRDefault="001E129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150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</w:tcBorders>
            <w:vAlign w:val="center"/>
          </w:tcPr>
          <w:p w14:paraId="264E1F85" w14:textId="77777777" w:rsidR="001E1299" w:rsidRPr="001E1299" w:rsidRDefault="001E129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1E1299">
              <w:rPr>
                <w:rFonts w:ascii="UD デジタル 教科書体 NK-R" w:eastAsia="UD デジタル 教科書体 NK-R" w:hint="eastAsia"/>
                <w:kern w:val="0"/>
              </w:rPr>
              <w:t>専門学校</w:t>
            </w:r>
            <w:r>
              <w:rPr>
                <w:rFonts w:ascii="UD デジタル 教科書体 NK-R" w:eastAsia="UD デジタル 教科書体 NK-R"/>
                <w:kern w:val="0"/>
              </w:rPr>
              <w:t>35</w:t>
            </w:r>
            <w:r>
              <w:rPr>
                <w:rFonts w:ascii="UD デジタル 教科書体 NK-R" w:eastAsia="UD デジタル 教科書体 NK-R" w:hint="eastAsia"/>
              </w:rPr>
              <w:t>名</w:t>
            </w:r>
          </w:p>
          <w:p w14:paraId="1E1BF488" w14:textId="77777777" w:rsidR="00524A19" w:rsidRDefault="001E129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1E1299">
              <w:rPr>
                <w:rFonts w:ascii="UD デジタル 教科書体 NK-R" w:eastAsia="UD デジタル 教科書体 NK-R" w:hint="eastAsia"/>
              </w:rPr>
              <w:t>高技専</w:t>
            </w:r>
          </w:p>
          <w:p w14:paraId="3180B643" w14:textId="77777777" w:rsidR="001E1299" w:rsidRPr="001E1299" w:rsidRDefault="001E1299" w:rsidP="001E1299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1</w:t>
            </w:r>
            <w:r>
              <w:rPr>
                <w:rFonts w:ascii="UD デジタル 教科書体 NK-R" w:eastAsia="UD デジタル 教科書体 NK-R" w:hint="eastAsia"/>
              </w:rPr>
              <w:t>名</w:t>
            </w:r>
          </w:p>
        </w:tc>
        <w:tc>
          <w:tcPr>
            <w:tcW w:w="7205" w:type="dxa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31DCEC4D" w14:textId="77777777" w:rsidR="001E1299" w:rsidRPr="001E1299" w:rsidRDefault="001E1299" w:rsidP="001E1299">
            <w:pPr>
              <w:spacing w:line="280" w:lineRule="exact"/>
              <w:rPr>
                <w:rFonts w:ascii="UD デジタル 教科書体 NK-R" w:eastAsia="UD デジタル 教科書体 NK-R"/>
                <w:sz w:val="22"/>
              </w:rPr>
            </w:pPr>
            <w:r w:rsidRPr="001E1299">
              <w:rPr>
                <w:rFonts w:ascii="UD デジタル 教科書体 NK-R" w:eastAsia="UD デジタル 教科書体 NK-R" w:hint="eastAsia"/>
                <w:sz w:val="22"/>
              </w:rPr>
              <w:t>阿佐ヶ谷美術専門学校・大原法律公務員専門学校・大原簿記情報ビジネス専門学校大宮校・大宮こども専門学校・大宮スイーツ＆カフェ専門学校・関東工業自動車大学校・専門学校デジタルアーツ東京・東京IT会計公務員専門学校大宮校・東京アニメーター学院専門学校・東京観光専門学校・東京教育専門学校・東京情報クリエイター工学院専門学校・東京デザインテクノロジーセンター専門学校・東京デザイナー学院・東京バイオテクノロジー専門学校・東放学園専門学校・中央工学校・日本芸術専門学校・日本工学院専門学校・日本航空大学校新千歳空港キャンパス・日本電子専門学校・ホスピタリティーツーリズム専門学校・県立春日部高等技術専門校</w:t>
            </w:r>
          </w:p>
        </w:tc>
      </w:tr>
    </w:tbl>
    <w:p w14:paraId="64F870EA" w14:textId="77777777" w:rsidR="00364043" w:rsidRDefault="00364043" w:rsidP="00364043"/>
    <w:sectPr w:rsidR="00364043" w:rsidSect="00BD0B74">
      <w:pgSz w:w="11906" w:h="16838" w:code="9"/>
      <w:pgMar w:top="851" w:right="1134" w:bottom="851" w:left="1134" w:header="851" w:footer="992" w:gutter="0"/>
      <w:cols w:space="425"/>
      <w:docGrid w:type="linesAndChars" w:linePitch="331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5BCF9" w14:textId="77777777" w:rsidR="003621EF" w:rsidRDefault="003621EF" w:rsidP="009C6A29">
      <w:r>
        <w:separator/>
      </w:r>
    </w:p>
  </w:endnote>
  <w:endnote w:type="continuationSeparator" w:id="0">
    <w:p w14:paraId="54EAFB7C" w14:textId="77777777" w:rsidR="003621EF" w:rsidRDefault="003621EF" w:rsidP="009C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D0CBD" w14:textId="77777777" w:rsidR="003621EF" w:rsidRDefault="003621EF" w:rsidP="009C6A29">
      <w:r>
        <w:separator/>
      </w:r>
    </w:p>
  </w:footnote>
  <w:footnote w:type="continuationSeparator" w:id="0">
    <w:p w14:paraId="46F51B63" w14:textId="77777777" w:rsidR="003621EF" w:rsidRDefault="003621EF" w:rsidP="009C6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31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1F"/>
    <w:rsid w:val="000009AC"/>
    <w:rsid w:val="000153AE"/>
    <w:rsid w:val="00027132"/>
    <w:rsid w:val="00047166"/>
    <w:rsid w:val="000A1E69"/>
    <w:rsid w:val="000B6677"/>
    <w:rsid w:val="000C1C2A"/>
    <w:rsid w:val="000D45CA"/>
    <w:rsid w:val="000E1365"/>
    <w:rsid w:val="000E5ED6"/>
    <w:rsid w:val="001017A0"/>
    <w:rsid w:val="00102926"/>
    <w:rsid w:val="00116FCA"/>
    <w:rsid w:val="001221A6"/>
    <w:rsid w:val="00122C81"/>
    <w:rsid w:val="00136C91"/>
    <w:rsid w:val="001A3434"/>
    <w:rsid w:val="001B0BD7"/>
    <w:rsid w:val="001C187C"/>
    <w:rsid w:val="001C2FF6"/>
    <w:rsid w:val="001C48B6"/>
    <w:rsid w:val="001D0510"/>
    <w:rsid w:val="001E1299"/>
    <w:rsid w:val="001E3DD7"/>
    <w:rsid w:val="00202B1E"/>
    <w:rsid w:val="002179A1"/>
    <w:rsid w:val="00224388"/>
    <w:rsid w:val="0023684A"/>
    <w:rsid w:val="00237276"/>
    <w:rsid w:val="00240E6D"/>
    <w:rsid w:val="00243797"/>
    <w:rsid w:val="00245B1D"/>
    <w:rsid w:val="00295B08"/>
    <w:rsid w:val="002C1BB1"/>
    <w:rsid w:val="002D54A2"/>
    <w:rsid w:val="00301D69"/>
    <w:rsid w:val="00307F37"/>
    <w:rsid w:val="003132E6"/>
    <w:rsid w:val="00335D57"/>
    <w:rsid w:val="003423A7"/>
    <w:rsid w:val="00356EE8"/>
    <w:rsid w:val="003621EF"/>
    <w:rsid w:val="00364043"/>
    <w:rsid w:val="00387B0C"/>
    <w:rsid w:val="003927AF"/>
    <w:rsid w:val="0039289D"/>
    <w:rsid w:val="00393292"/>
    <w:rsid w:val="003B1827"/>
    <w:rsid w:val="003C2707"/>
    <w:rsid w:val="003D10A1"/>
    <w:rsid w:val="003E35EF"/>
    <w:rsid w:val="003E3D07"/>
    <w:rsid w:val="003F0265"/>
    <w:rsid w:val="003F2FE5"/>
    <w:rsid w:val="00411638"/>
    <w:rsid w:val="00430DB7"/>
    <w:rsid w:val="00431D37"/>
    <w:rsid w:val="004330E2"/>
    <w:rsid w:val="00435E6C"/>
    <w:rsid w:val="00440761"/>
    <w:rsid w:val="00441D47"/>
    <w:rsid w:val="00453002"/>
    <w:rsid w:val="004531FC"/>
    <w:rsid w:val="00453504"/>
    <w:rsid w:val="00465977"/>
    <w:rsid w:val="0049052C"/>
    <w:rsid w:val="004A5135"/>
    <w:rsid w:val="004C1F92"/>
    <w:rsid w:val="004C21F6"/>
    <w:rsid w:val="004C6A57"/>
    <w:rsid w:val="004D3B6F"/>
    <w:rsid w:val="004F0D69"/>
    <w:rsid w:val="004F769B"/>
    <w:rsid w:val="005170C2"/>
    <w:rsid w:val="00524629"/>
    <w:rsid w:val="00524A19"/>
    <w:rsid w:val="005507DE"/>
    <w:rsid w:val="00551628"/>
    <w:rsid w:val="005775DD"/>
    <w:rsid w:val="005A17A3"/>
    <w:rsid w:val="005D3436"/>
    <w:rsid w:val="005D611D"/>
    <w:rsid w:val="005F3CCB"/>
    <w:rsid w:val="00624E27"/>
    <w:rsid w:val="00674AA7"/>
    <w:rsid w:val="006840E8"/>
    <w:rsid w:val="006A5B4F"/>
    <w:rsid w:val="006A61A0"/>
    <w:rsid w:val="006C5805"/>
    <w:rsid w:val="00702E25"/>
    <w:rsid w:val="00704B6C"/>
    <w:rsid w:val="00732A9B"/>
    <w:rsid w:val="00751D9E"/>
    <w:rsid w:val="007561A5"/>
    <w:rsid w:val="0075624B"/>
    <w:rsid w:val="007633A1"/>
    <w:rsid w:val="007820D8"/>
    <w:rsid w:val="00786F71"/>
    <w:rsid w:val="007E067B"/>
    <w:rsid w:val="007E3304"/>
    <w:rsid w:val="008156EE"/>
    <w:rsid w:val="00832100"/>
    <w:rsid w:val="0084061E"/>
    <w:rsid w:val="00845B06"/>
    <w:rsid w:val="00862FEE"/>
    <w:rsid w:val="00867F3E"/>
    <w:rsid w:val="00884DFB"/>
    <w:rsid w:val="008965C3"/>
    <w:rsid w:val="008C2293"/>
    <w:rsid w:val="008C2FAE"/>
    <w:rsid w:val="008C5FEC"/>
    <w:rsid w:val="008D1168"/>
    <w:rsid w:val="00900F29"/>
    <w:rsid w:val="00902787"/>
    <w:rsid w:val="00937D27"/>
    <w:rsid w:val="0096715A"/>
    <w:rsid w:val="009958F5"/>
    <w:rsid w:val="009B67A3"/>
    <w:rsid w:val="009B7A11"/>
    <w:rsid w:val="009C6A29"/>
    <w:rsid w:val="009C7991"/>
    <w:rsid w:val="009D78B3"/>
    <w:rsid w:val="009E12EE"/>
    <w:rsid w:val="00A10DA1"/>
    <w:rsid w:val="00A137F1"/>
    <w:rsid w:val="00A22111"/>
    <w:rsid w:val="00A25580"/>
    <w:rsid w:val="00A4176E"/>
    <w:rsid w:val="00A42A11"/>
    <w:rsid w:val="00A500F8"/>
    <w:rsid w:val="00A61F43"/>
    <w:rsid w:val="00A83E64"/>
    <w:rsid w:val="00AB1EEA"/>
    <w:rsid w:val="00AC073A"/>
    <w:rsid w:val="00AD08D6"/>
    <w:rsid w:val="00AD0C8D"/>
    <w:rsid w:val="00AD661C"/>
    <w:rsid w:val="00AE03E3"/>
    <w:rsid w:val="00AE6348"/>
    <w:rsid w:val="00AF192A"/>
    <w:rsid w:val="00AF5001"/>
    <w:rsid w:val="00B13EE1"/>
    <w:rsid w:val="00B301B8"/>
    <w:rsid w:val="00B32C2D"/>
    <w:rsid w:val="00B33D7A"/>
    <w:rsid w:val="00B47994"/>
    <w:rsid w:val="00B509F6"/>
    <w:rsid w:val="00B9182B"/>
    <w:rsid w:val="00B94904"/>
    <w:rsid w:val="00B955E1"/>
    <w:rsid w:val="00BB1424"/>
    <w:rsid w:val="00BC012B"/>
    <w:rsid w:val="00BD0B74"/>
    <w:rsid w:val="00BE0724"/>
    <w:rsid w:val="00BE1631"/>
    <w:rsid w:val="00BF4F10"/>
    <w:rsid w:val="00BF7BD9"/>
    <w:rsid w:val="00C0626A"/>
    <w:rsid w:val="00C303EB"/>
    <w:rsid w:val="00C452B8"/>
    <w:rsid w:val="00C47CDA"/>
    <w:rsid w:val="00C74CAB"/>
    <w:rsid w:val="00C7740B"/>
    <w:rsid w:val="00C77501"/>
    <w:rsid w:val="00C8494A"/>
    <w:rsid w:val="00C86FDF"/>
    <w:rsid w:val="00C92ACD"/>
    <w:rsid w:val="00C9751F"/>
    <w:rsid w:val="00CA6227"/>
    <w:rsid w:val="00CC1905"/>
    <w:rsid w:val="00CE0179"/>
    <w:rsid w:val="00CE568E"/>
    <w:rsid w:val="00CF4374"/>
    <w:rsid w:val="00CF6B4E"/>
    <w:rsid w:val="00D10260"/>
    <w:rsid w:val="00D20049"/>
    <w:rsid w:val="00D3399D"/>
    <w:rsid w:val="00D41429"/>
    <w:rsid w:val="00D703AB"/>
    <w:rsid w:val="00D73E51"/>
    <w:rsid w:val="00D82F01"/>
    <w:rsid w:val="00D86EE7"/>
    <w:rsid w:val="00D90F8E"/>
    <w:rsid w:val="00D926AF"/>
    <w:rsid w:val="00DC1407"/>
    <w:rsid w:val="00DD2D0D"/>
    <w:rsid w:val="00E01BBF"/>
    <w:rsid w:val="00E2352F"/>
    <w:rsid w:val="00E305C4"/>
    <w:rsid w:val="00E51D84"/>
    <w:rsid w:val="00E71D1C"/>
    <w:rsid w:val="00E7332D"/>
    <w:rsid w:val="00E75696"/>
    <w:rsid w:val="00E8679B"/>
    <w:rsid w:val="00E90C5D"/>
    <w:rsid w:val="00E97C60"/>
    <w:rsid w:val="00EA4C8F"/>
    <w:rsid w:val="00EA5835"/>
    <w:rsid w:val="00EB6190"/>
    <w:rsid w:val="00EC655B"/>
    <w:rsid w:val="00ED5AE1"/>
    <w:rsid w:val="00ED6FF2"/>
    <w:rsid w:val="00F00076"/>
    <w:rsid w:val="00F12828"/>
    <w:rsid w:val="00F4129B"/>
    <w:rsid w:val="00F41536"/>
    <w:rsid w:val="00F52C8E"/>
    <w:rsid w:val="00FA1313"/>
    <w:rsid w:val="00FB1F0C"/>
    <w:rsid w:val="00FC16BA"/>
    <w:rsid w:val="00FD1BAF"/>
    <w:rsid w:val="00FD2FB3"/>
    <w:rsid w:val="00FF4D03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3A83895"/>
  <w15:docId w15:val="{0EC230B5-C63C-44C0-BFBD-0472C3E6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3C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6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6A29"/>
  </w:style>
  <w:style w:type="paragraph" w:styleId="a8">
    <w:name w:val="footer"/>
    <w:basedOn w:val="a"/>
    <w:link w:val="a9"/>
    <w:uiPriority w:val="99"/>
    <w:unhideWhenUsed/>
    <w:rsid w:val="009C6A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6A29"/>
  </w:style>
  <w:style w:type="paragraph" w:styleId="aa">
    <w:name w:val="Date"/>
    <w:basedOn w:val="a"/>
    <w:next w:val="a"/>
    <w:link w:val="ab"/>
    <w:uiPriority w:val="99"/>
    <w:semiHidden/>
    <w:unhideWhenUsed/>
    <w:rsid w:val="00116FCA"/>
  </w:style>
  <w:style w:type="character" w:customStyle="1" w:styleId="ab">
    <w:name w:val="日付 (文字)"/>
    <w:basedOn w:val="a0"/>
    <w:link w:val="aa"/>
    <w:uiPriority w:val="99"/>
    <w:semiHidden/>
    <w:rsid w:val="00116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67136-3AD9-484A-BB62-BD0F9F5F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PC06</cp:lastModifiedBy>
  <cp:revision>44</cp:revision>
  <cp:lastPrinted>2024-07-05T05:53:00Z</cp:lastPrinted>
  <dcterms:created xsi:type="dcterms:W3CDTF">2022-06-27T06:23:00Z</dcterms:created>
  <dcterms:modified xsi:type="dcterms:W3CDTF">2024-08-02T00:19:00Z</dcterms:modified>
</cp:coreProperties>
</file>