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3E7" w:rsidRPr="00E364F3" w:rsidRDefault="00B253E7" w:rsidP="00D25A38">
      <w:pPr>
        <w:spacing w:line="440" w:lineRule="exact"/>
        <w:jc w:val="center"/>
        <w:rPr>
          <w:rFonts w:ascii="ＭＳ ゴシック" w:eastAsia="ＭＳ ゴシック" w:hAnsi="ＭＳ ゴシック"/>
          <w:b/>
          <w:sz w:val="36"/>
          <w:szCs w:val="36"/>
        </w:rPr>
      </w:pPr>
      <w:bookmarkStart w:id="0" w:name="_Hlk38806505"/>
      <w:r w:rsidRPr="00E364F3">
        <w:rPr>
          <w:rFonts w:ascii="ＭＳ ゴシック" w:eastAsia="ＭＳ ゴシック" w:hAnsi="ＭＳ ゴシック" w:hint="eastAsia"/>
          <w:b/>
          <w:sz w:val="36"/>
          <w:szCs w:val="36"/>
        </w:rPr>
        <w:t>埼玉県における</w:t>
      </w:r>
      <w:r w:rsidR="00226CCA" w:rsidRPr="00E364F3">
        <w:rPr>
          <w:rFonts w:ascii="ＭＳ ゴシック" w:eastAsia="ＭＳ ゴシック" w:hAnsi="ＭＳ ゴシック" w:hint="eastAsia"/>
          <w:b/>
          <w:sz w:val="36"/>
          <w:szCs w:val="36"/>
        </w:rPr>
        <w:t xml:space="preserve"> </w:t>
      </w:r>
      <w:r w:rsidRPr="00E364F3">
        <w:rPr>
          <w:rFonts w:ascii="ＭＳ ゴシック" w:eastAsia="ＭＳ ゴシック" w:hAnsi="ＭＳ ゴシック" w:hint="eastAsia"/>
          <w:b/>
          <w:sz w:val="36"/>
          <w:szCs w:val="36"/>
        </w:rPr>
        <w:t>まん延防止等重点措置</w:t>
      </w:r>
      <w:r w:rsidR="00583841" w:rsidRPr="00E364F3">
        <w:rPr>
          <w:rFonts w:ascii="ＭＳ ゴシック" w:eastAsia="ＭＳ ゴシック" w:hAnsi="ＭＳ ゴシック" w:hint="eastAsia"/>
          <w:b/>
          <w:sz w:val="36"/>
          <w:szCs w:val="36"/>
        </w:rPr>
        <w:t>等</w:t>
      </w:r>
      <w:r w:rsidR="00226CCA" w:rsidRPr="00E364F3">
        <w:rPr>
          <w:rFonts w:ascii="ＭＳ ゴシック" w:eastAsia="ＭＳ ゴシック" w:hAnsi="ＭＳ ゴシック" w:hint="eastAsia"/>
          <w:b/>
          <w:sz w:val="36"/>
          <w:szCs w:val="36"/>
        </w:rPr>
        <w:t xml:space="preserve"> </w:t>
      </w:r>
      <w:r w:rsidR="00583841" w:rsidRPr="00E364F3">
        <w:rPr>
          <w:rFonts w:ascii="ＭＳ ゴシック" w:eastAsia="ＭＳ ゴシック" w:hAnsi="ＭＳ ゴシック" w:hint="eastAsia"/>
          <w:b/>
          <w:sz w:val="36"/>
          <w:szCs w:val="36"/>
        </w:rPr>
        <w:t>に基づく協力要請</w:t>
      </w:r>
      <w:r w:rsidRPr="00E364F3">
        <w:rPr>
          <w:rFonts w:ascii="ＭＳ ゴシック" w:eastAsia="ＭＳ ゴシック" w:hAnsi="ＭＳ ゴシック" w:hint="eastAsia"/>
          <w:b/>
          <w:sz w:val="36"/>
          <w:szCs w:val="36"/>
        </w:rPr>
        <w:t>について</w:t>
      </w:r>
    </w:p>
    <w:p w:rsidR="00B253E7" w:rsidRPr="00E364F3" w:rsidRDefault="00B253E7" w:rsidP="00D25A38">
      <w:pPr>
        <w:spacing w:line="440" w:lineRule="exact"/>
        <w:rPr>
          <w:rFonts w:ascii="ＭＳ ゴシック" w:eastAsia="ＭＳ ゴシック" w:hAnsi="ＭＳ ゴシック"/>
          <w:sz w:val="24"/>
          <w:szCs w:val="24"/>
        </w:rPr>
      </w:pPr>
    </w:p>
    <w:p w:rsidR="00B253E7" w:rsidRPr="007C20E8" w:rsidRDefault="00B253E7" w:rsidP="00D25A38">
      <w:pPr>
        <w:spacing w:line="440" w:lineRule="exact"/>
        <w:jc w:val="right"/>
        <w:rPr>
          <w:rFonts w:ascii="ＭＳ ゴシック" w:eastAsia="ＭＳ ゴシック" w:hAnsi="ＭＳ ゴシック"/>
          <w:sz w:val="24"/>
          <w:szCs w:val="24"/>
        </w:rPr>
      </w:pPr>
      <w:r w:rsidRPr="007C20E8">
        <w:rPr>
          <w:rFonts w:ascii="ＭＳ ゴシック" w:eastAsia="ＭＳ ゴシック" w:hAnsi="ＭＳ ゴシック" w:hint="eastAsia"/>
          <w:sz w:val="24"/>
          <w:szCs w:val="24"/>
        </w:rPr>
        <w:t>令和</w:t>
      </w:r>
      <w:r w:rsidR="00CC44BA" w:rsidRPr="007C20E8">
        <w:rPr>
          <w:rFonts w:ascii="ＭＳ ゴシック" w:eastAsia="ＭＳ ゴシック" w:hAnsi="ＭＳ ゴシック" w:hint="eastAsia"/>
          <w:sz w:val="24"/>
          <w:szCs w:val="24"/>
        </w:rPr>
        <w:t>３</w:t>
      </w:r>
      <w:r w:rsidRPr="007C20E8">
        <w:rPr>
          <w:rFonts w:ascii="ＭＳ ゴシック" w:eastAsia="ＭＳ ゴシック" w:hAnsi="ＭＳ ゴシック" w:hint="eastAsia"/>
          <w:sz w:val="24"/>
          <w:szCs w:val="24"/>
        </w:rPr>
        <w:t>年</w:t>
      </w:r>
      <w:r w:rsidR="00CC44BA" w:rsidRPr="007C20E8">
        <w:rPr>
          <w:rFonts w:ascii="ＭＳ ゴシック" w:eastAsia="ＭＳ ゴシック" w:hAnsi="ＭＳ ゴシック" w:hint="eastAsia"/>
          <w:sz w:val="24"/>
          <w:szCs w:val="24"/>
        </w:rPr>
        <w:t>５</w:t>
      </w:r>
      <w:r w:rsidRPr="007C20E8">
        <w:rPr>
          <w:rFonts w:ascii="ＭＳ ゴシック" w:eastAsia="ＭＳ ゴシック" w:hAnsi="ＭＳ ゴシック" w:hint="eastAsia"/>
          <w:sz w:val="24"/>
          <w:szCs w:val="24"/>
        </w:rPr>
        <w:t>月</w:t>
      </w:r>
      <w:r w:rsidR="00CC44BA" w:rsidRPr="007C20E8">
        <w:rPr>
          <w:rFonts w:ascii="ＭＳ ゴシック" w:eastAsia="ＭＳ ゴシック" w:hAnsi="ＭＳ ゴシック" w:hint="eastAsia"/>
          <w:sz w:val="24"/>
          <w:szCs w:val="24"/>
        </w:rPr>
        <w:t>２８</w:t>
      </w:r>
      <w:r w:rsidR="00346A92" w:rsidRPr="007C20E8">
        <w:rPr>
          <w:rFonts w:ascii="ＭＳ ゴシック" w:eastAsia="ＭＳ ゴシック" w:hAnsi="ＭＳ ゴシック" w:hint="eastAsia"/>
          <w:sz w:val="24"/>
          <w:szCs w:val="24"/>
        </w:rPr>
        <w:t>日</w:t>
      </w:r>
    </w:p>
    <w:p w:rsidR="00B253E7" w:rsidRPr="00E364F3" w:rsidRDefault="00B253E7" w:rsidP="00D25A38">
      <w:pPr>
        <w:spacing w:line="440" w:lineRule="exact"/>
        <w:rPr>
          <w:rFonts w:ascii="ＭＳ ゴシック" w:eastAsia="ＭＳ ゴシック" w:hAnsi="ＭＳ ゴシック"/>
          <w:sz w:val="24"/>
          <w:szCs w:val="24"/>
        </w:rPr>
      </w:pPr>
      <w:bookmarkStart w:id="1" w:name="_GoBack"/>
      <w:bookmarkEnd w:id="1"/>
    </w:p>
    <w:p w:rsidR="00B253E7" w:rsidRPr="00E70544" w:rsidRDefault="00B253E7" w:rsidP="00D25A38">
      <w:pPr>
        <w:spacing w:line="440" w:lineRule="exact"/>
        <w:jc w:val="center"/>
        <w:rPr>
          <w:rFonts w:ascii="ＭＳ ゴシック" w:eastAsia="ＭＳ ゴシック" w:hAnsi="ＭＳ ゴシック"/>
          <w:sz w:val="28"/>
          <w:szCs w:val="28"/>
        </w:rPr>
      </w:pPr>
    </w:p>
    <w:p w:rsidR="00B253E7" w:rsidRPr="00CD609A" w:rsidRDefault="00B12B46" w:rsidP="00D25A38">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１</w:t>
      </w:r>
      <w:r w:rsidR="00B253E7" w:rsidRPr="00CD609A">
        <w:rPr>
          <w:rFonts w:ascii="ＭＳ ゴシック" w:eastAsia="ＭＳ ゴシック" w:hAnsi="ＭＳ ゴシック" w:hint="eastAsia"/>
          <w:sz w:val="32"/>
          <w:szCs w:val="32"/>
        </w:rPr>
        <w:t xml:space="preserve">　まん延防止等重点措置の対象区域</w:t>
      </w:r>
    </w:p>
    <w:p w:rsidR="00B253E7" w:rsidRPr="00CD609A" w:rsidRDefault="004A5CDF" w:rsidP="00D25A38">
      <w:pPr>
        <w:spacing w:line="440" w:lineRule="exact"/>
        <w:rPr>
          <w:rFonts w:ascii="ＭＳ ゴシック" w:eastAsia="ＭＳ ゴシック" w:hAnsi="ＭＳ ゴシック"/>
          <w:color w:val="FFFFFF" w:themeColor="background1"/>
          <w:sz w:val="32"/>
          <w:szCs w:val="32"/>
        </w:rPr>
      </w:pPr>
      <w:r w:rsidRPr="00CD609A">
        <w:rPr>
          <w:rFonts w:ascii="ＭＳ ゴシック" w:eastAsia="ＭＳ ゴシック" w:hAnsi="ＭＳ ゴシック" w:hint="eastAsia"/>
          <w:sz w:val="32"/>
          <w:szCs w:val="32"/>
        </w:rPr>
        <w:t>（１）</w:t>
      </w:r>
      <w:r w:rsidR="00B253E7" w:rsidRPr="00CD609A">
        <w:rPr>
          <w:rFonts w:ascii="ＭＳ ゴシック" w:eastAsia="ＭＳ ゴシック" w:hAnsi="ＭＳ ゴシック" w:hint="eastAsia"/>
          <w:color w:val="FFFFFF" w:themeColor="background1"/>
          <w:sz w:val="32"/>
          <w:szCs w:val="32"/>
          <w:highlight w:val="black"/>
        </w:rPr>
        <w:t xml:space="preserve"> 重点</w:t>
      </w:r>
      <w:r w:rsidR="00F6443C" w:rsidRPr="00CD609A">
        <w:rPr>
          <w:rFonts w:ascii="ＭＳ ゴシック" w:eastAsia="ＭＳ ゴシック" w:hAnsi="ＭＳ ゴシック" w:hint="eastAsia"/>
          <w:color w:val="FFFFFF" w:themeColor="background1"/>
          <w:sz w:val="32"/>
          <w:szCs w:val="32"/>
          <w:highlight w:val="black"/>
        </w:rPr>
        <w:t>措置を講じるべき</w:t>
      </w:r>
      <w:r w:rsidR="00B253E7" w:rsidRPr="00CD609A">
        <w:rPr>
          <w:rFonts w:ascii="ＭＳ ゴシック" w:eastAsia="ＭＳ ゴシック" w:hAnsi="ＭＳ ゴシック" w:hint="eastAsia"/>
          <w:color w:val="FFFFFF" w:themeColor="background1"/>
          <w:sz w:val="32"/>
          <w:szCs w:val="32"/>
          <w:highlight w:val="black"/>
        </w:rPr>
        <w:t>区域</w:t>
      </w:r>
      <w:r w:rsidR="00F6443C" w:rsidRPr="00CD609A">
        <w:rPr>
          <w:rFonts w:ascii="ＭＳ ゴシック" w:eastAsia="ＭＳ ゴシック" w:hAnsi="ＭＳ ゴシック" w:hint="eastAsia"/>
          <w:color w:val="FFFFFF" w:themeColor="background1"/>
          <w:sz w:val="32"/>
          <w:szCs w:val="32"/>
          <w:highlight w:val="black"/>
        </w:rPr>
        <w:t>（以下「措置区域」という）</w:t>
      </w:r>
      <w:r w:rsidR="00B253E7" w:rsidRPr="00CD609A">
        <w:rPr>
          <w:rFonts w:ascii="ＭＳ ゴシック" w:eastAsia="ＭＳ ゴシック" w:hAnsi="ＭＳ ゴシック" w:hint="eastAsia"/>
          <w:color w:val="FFFFFF" w:themeColor="background1"/>
          <w:sz w:val="32"/>
          <w:szCs w:val="32"/>
          <w:highlight w:val="black"/>
        </w:rPr>
        <w:t xml:space="preserve"> </w:t>
      </w:r>
    </w:p>
    <w:p w:rsidR="003849BF" w:rsidRPr="002F7ACB" w:rsidRDefault="00B253E7" w:rsidP="00D25A38">
      <w:pPr>
        <w:spacing w:line="44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w:t>
      </w:r>
      <w:r w:rsidR="00DB49EB">
        <w:rPr>
          <w:rFonts w:ascii="ＭＳ ゴシック" w:eastAsia="ＭＳ ゴシック" w:hAnsi="ＭＳ ゴシック" w:hint="eastAsia"/>
          <w:sz w:val="32"/>
          <w:szCs w:val="32"/>
        </w:rPr>
        <w:t>・</w:t>
      </w:r>
      <w:r w:rsidRPr="002F7ACB">
        <w:rPr>
          <w:rFonts w:ascii="ＭＳ ゴシック" w:eastAsia="ＭＳ ゴシック" w:hAnsi="ＭＳ ゴシック" w:hint="eastAsia"/>
          <w:sz w:val="32"/>
          <w:szCs w:val="32"/>
        </w:rPr>
        <w:t>さいたま市</w:t>
      </w:r>
      <w:r w:rsidR="003849BF" w:rsidRPr="002F7ACB">
        <w:rPr>
          <w:rFonts w:ascii="ＭＳ ゴシック" w:eastAsia="ＭＳ ゴシック" w:hAnsi="ＭＳ ゴシック" w:hint="eastAsia"/>
          <w:sz w:val="32"/>
          <w:szCs w:val="32"/>
        </w:rPr>
        <w:t>及び川口市（令和３年４月１６日</w:t>
      </w:r>
      <w:r w:rsidR="004C272F">
        <w:rPr>
          <w:rFonts w:ascii="ＭＳ ゴシック" w:eastAsia="ＭＳ ゴシック" w:hAnsi="ＭＳ ゴシック" w:hint="eastAsia"/>
          <w:sz w:val="32"/>
          <w:szCs w:val="32"/>
        </w:rPr>
        <w:t>（金）</w:t>
      </w:r>
      <w:r w:rsidR="003849BF" w:rsidRPr="002F7ACB">
        <w:rPr>
          <w:rFonts w:ascii="ＭＳ ゴシック" w:eastAsia="ＭＳ ゴシック" w:hAnsi="ＭＳ ゴシック" w:hint="eastAsia"/>
          <w:sz w:val="32"/>
          <w:szCs w:val="32"/>
        </w:rPr>
        <w:t>に指定）</w:t>
      </w:r>
    </w:p>
    <w:p w:rsidR="007D2550" w:rsidRPr="002F7ACB" w:rsidRDefault="003849BF" w:rsidP="00D25A38">
      <w:pPr>
        <w:spacing w:line="44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w:t>
      </w:r>
      <w:r w:rsidR="00DB49EB">
        <w:rPr>
          <w:rFonts w:ascii="ＭＳ ゴシック" w:eastAsia="ＭＳ ゴシック" w:hAnsi="ＭＳ ゴシック" w:hint="eastAsia"/>
          <w:sz w:val="32"/>
          <w:szCs w:val="32"/>
        </w:rPr>
        <w:t>・</w:t>
      </w:r>
      <w:r w:rsidR="007D2550" w:rsidRPr="002F7ACB">
        <w:rPr>
          <w:rFonts w:ascii="ＭＳ ゴシック" w:eastAsia="ＭＳ ゴシック" w:hAnsi="ＭＳ ゴシック" w:hint="eastAsia"/>
          <w:sz w:val="32"/>
          <w:szCs w:val="32"/>
        </w:rPr>
        <w:t>川越市、所沢市、草加市、越谷市、蕨市、戸田市、朝霞市、志木市、和光市、</w:t>
      </w:r>
      <w:r w:rsidRPr="002F7ACB">
        <w:rPr>
          <w:rFonts w:ascii="ＭＳ ゴシック" w:eastAsia="ＭＳ ゴシック" w:hAnsi="ＭＳ ゴシック" w:hint="eastAsia"/>
          <w:sz w:val="32"/>
          <w:szCs w:val="32"/>
        </w:rPr>
        <w:t>新座市、富士見市</w:t>
      </w:r>
    </w:p>
    <w:p w:rsidR="007D2550" w:rsidRDefault="007D2550" w:rsidP="00D25A38">
      <w:pPr>
        <w:spacing w:line="44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ふじみ野市及び三芳町</w:t>
      </w:r>
      <w:r w:rsidR="006B07D8" w:rsidRPr="002F7ACB">
        <w:rPr>
          <w:rFonts w:ascii="ＭＳ ゴシック" w:eastAsia="ＭＳ ゴシック" w:hAnsi="ＭＳ ゴシック" w:hint="eastAsia"/>
          <w:sz w:val="32"/>
          <w:szCs w:val="32"/>
        </w:rPr>
        <w:t>（</w:t>
      </w:r>
      <w:r w:rsidR="00083013" w:rsidRPr="002F7ACB">
        <w:rPr>
          <w:rFonts w:ascii="ＭＳ ゴシック" w:eastAsia="ＭＳ ゴシック" w:hAnsi="ＭＳ ゴシック" w:hint="eastAsia"/>
          <w:sz w:val="32"/>
          <w:szCs w:val="32"/>
        </w:rPr>
        <w:t>令和３年４月</w:t>
      </w:r>
      <w:r w:rsidR="00083013">
        <w:rPr>
          <w:rFonts w:ascii="ＭＳ ゴシック" w:eastAsia="ＭＳ ゴシック" w:hAnsi="ＭＳ ゴシック" w:hint="eastAsia"/>
          <w:sz w:val="32"/>
          <w:szCs w:val="32"/>
        </w:rPr>
        <w:t>２４</w:t>
      </w:r>
      <w:r w:rsidR="00083013" w:rsidRPr="002F7ACB">
        <w:rPr>
          <w:rFonts w:ascii="ＭＳ ゴシック" w:eastAsia="ＭＳ ゴシック" w:hAnsi="ＭＳ ゴシック" w:hint="eastAsia"/>
          <w:sz w:val="32"/>
          <w:szCs w:val="32"/>
        </w:rPr>
        <w:t>日</w:t>
      </w:r>
      <w:r w:rsidR="00083013">
        <w:rPr>
          <w:rFonts w:ascii="ＭＳ ゴシック" w:eastAsia="ＭＳ ゴシック" w:hAnsi="ＭＳ ゴシック" w:hint="eastAsia"/>
          <w:sz w:val="32"/>
          <w:szCs w:val="32"/>
        </w:rPr>
        <w:t>（土）</w:t>
      </w:r>
      <w:r w:rsidR="00083013" w:rsidRPr="002F7ACB">
        <w:rPr>
          <w:rFonts w:ascii="ＭＳ ゴシック" w:eastAsia="ＭＳ ゴシック" w:hAnsi="ＭＳ ゴシック" w:hint="eastAsia"/>
          <w:sz w:val="32"/>
          <w:szCs w:val="32"/>
        </w:rPr>
        <w:t>に指定</w:t>
      </w:r>
      <w:r w:rsidR="006B07D8" w:rsidRPr="002F7ACB">
        <w:rPr>
          <w:rFonts w:ascii="ＭＳ ゴシック" w:eastAsia="ＭＳ ゴシック" w:hAnsi="ＭＳ ゴシック" w:hint="eastAsia"/>
          <w:sz w:val="32"/>
          <w:szCs w:val="32"/>
        </w:rPr>
        <w:t>）</w:t>
      </w:r>
    </w:p>
    <w:p w:rsidR="00B253E7" w:rsidRPr="00CD609A" w:rsidRDefault="004A5CDF" w:rsidP="00D25A38">
      <w:pPr>
        <w:spacing w:beforeLines="50" w:before="173" w:line="440" w:lineRule="exact"/>
        <w:rPr>
          <w:rFonts w:ascii="ＭＳ ゴシック" w:eastAsia="ＭＳ ゴシック" w:hAnsi="ＭＳ ゴシック"/>
          <w:color w:val="FFFFFF" w:themeColor="background1"/>
          <w:sz w:val="32"/>
          <w:szCs w:val="32"/>
        </w:rPr>
      </w:pPr>
      <w:r w:rsidRPr="00CD609A">
        <w:rPr>
          <w:rFonts w:ascii="ＭＳ ゴシック" w:eastAsia="ＭＳ ゴシック" w:hAnsi="ＭＳ ゴシック" w:hint="eastAsia"/>
          <w:sz w:val="32"/>
          <w:szCs w:val="32"/>
        </w:rPr>
        <w:t>（２）</w:t>
      </w:r>
      <w:r w:rsidR="00B253E7" w:rsidRPr="00CD609A">
        <w:rPr>
          <w:rFonts w:ascii="ＭＳ ゴシック" w:eastAsia="ＭＳ ゴシック" w:hAnsi="ＭＳ ゴシック" w:hint="eastAsia"/>
          <w:color w:val="FFFFFF" w:themeColor="background1"/>
          <w:sz w:val="32"/>
          <w:szCs w:val="32"/>
          <w:highlight w:val="black"/>
        </w:rPr>
        <w:t xml:space="preserve"> 措置区域以外 </w:t>
      </w:r>
    </w:p>
    <w:p w:rsidR="00B253E7" w:rsidRPr="00CD609A" w:rsidRDefault="00B253E7" w:rsidP="00D25A38">
      <w:pPr>
        <w:spacing w:line="44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 xml:space="preserve">　　</w:t>
      </w:r>
      <w:r w:rsidR="00C31D0F">
        <w:rPr>
          <w:rFonts w:ascii="ＭＳ ゴシック" w:eastAsia="ＭＳ ゴシック" w:hAnsi="ＭＳ ゴシック" w:hint="eastAsia"/>
          <w:sz w:val="32"/>
          <w:szCs w:val="32"/>
        </w:rPr>
        <w:t xml:space="preserve">　</w:t>
      </w:r>
      <w:r w:rsidR="007D2550">
        <w:rPr>
          <w:rFonts w:ascii="ＭＳ ゴシック" w:eastAsia="ＭＳ ゴシック" w:hAnsi="ＭＳ ゴシック" w:hint="eastAsia"/>
          <w:sz w:val="32"/>
          <w:szCs w:val="32"/>
        </w:rPr>
        <w:t>措置区域</w:t>
      </w:r>
      <w:r w:rsidRPr="00CD609A">
        <w:rPr>
          <w:rFonts w:ascii="ＭＳ ゴシック" w:eastAsia="ＭＳ ゴシック" w:hAnsi="ＭＳ ゴシック" w:hint="eastAsia"/>
          <w:sz w:val="32"/>
          <w:szCs w:val="32"/>
        </w:rPr>
        <w:t>を除く、埼玉県全域</w:t>
      </w:r>
    </w:p>
    <w:p w:rsidR="00B253E7" w:rsidRPr="00CD609A" w:rsidRDefault="00B253E7" w:rsidP="00D25A38">
      <w:pPr>
        <w:spacing w:line="440" w:lineRule="exact"/>
        <w:rPr>
          <w:rFonts w:ascii="ＭＳ ゴシック" w:eastAsia="ＭＳ ゴシック" w:hAnsi="ＭＳ ゴシック"/>
          <w:sz w:val="32"/>
          <w:szCs w:val="32"/>
        </w:rPr>
      </w:pPr>
    </w:p>
    <w:p w:rsidR="001721FD" w:rsidRDefault="00B12B46" w:rsidP="00D25A38">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２</w:t>
      </w:r>
      <w:r w:rsidR="00B253E7" w:rsidRPr="00CD609A">
        <w:rPr>
          <w:rFonts w:ascii="ＭＳ ゴシック" w:eastAsia="ＭＳ ゴシック" w:hAnsi="ＭＳ ゴシック" w:hint="eastAsia"/>
          <w:sz w:val="32"/>
          <w:szCs w:val="32"/>
        </w:rPr>
        <w:t xml:space="preserve">　実施期間</w:t>
      </w:r>
    </w:p>
    <w:p w:rsidR="00B12B46" w:rsidRPr="00CD609A" w:rsidRDefault="001721FD" w:rsidP="00D25A38">
      <w:pPr>
        <w:spacing w:line="440" w:lineRule="exact"/>
        <w:rPr>
          <w:rFonts w:ascii="ＭＳ ゴシック" w:eastAsia="ＭＳ ゴシック" w:hAnsi="ＭＳ ゴシック"/>
          <w:sz w:val="32"/>
          <w:szCs w:val="32"/>
        </w:rPr>
      </w:pPr>
      <w:r w:rsidRPr="001721FD">
        <w:rPr>
          <w:rFonts w:ascii="ＭＳ ゴシック" w:eastAsia="ＭＳ ゴシック" w:hAnsi="ＭＳ ゴシック" w:hint="eastAsia"/>
          <w:color w:val="FFFFFF" w:themeColor="background1"/>
          <w:sz w:val="32"/>
          <w:szCs w:val="32"/>
        </w:rPr>
        <w:t xml:space="preserve">　　</w:t>
      </w:r>
      <w:r w:rsidRPr="001721FD">
        <w:rPr>
          <w:rFonts w:ascii="ＭＳ ゴシック" w:eastAsia="ＭＳ ゴシック" w:hAnsi="ＭＳ ゴシック" w:hint="eastAsia"/>
          <w:color w:val="FFFFFF" w:themeColor="background1"/>
          <w:sz w:val="32"/>
          <w:szCs w:val="32"/>
          <w:highlight w:val="black"/>
        </w:rPr>
        <w:t>措置区域及び措置区域以外</w:t>
      </w:r>
      <w:r w:rsidR="00B12B46" w:rsidRPr="001721FD">
        <w:rPr>
          <w:rFonts w:ascii="ＭＳ ゴシック" w:eastAsia="ＭＳ ゴシック" w:hAnsi="ＭＳ ゴシック" w:hint="eastAsia"/>
          <w:color w:val="FFFFFF" w:themeColor="background1"/>
          <w:sz w:val="32"/>
          <w:szCs w:val="32"/>
          <w:highlight w:val="black"/>
        </w:rPr>
        <w:t>共通</w:t>
      </w:r>
    </w:p>
    <w:p w:rsidR="004A5CDF" w:rsidRPr="007C20E8" w:rsidRDefault="00B253E7" w:rsidP="00D25A38">
      <w:pPr>
        <w:tabs>
          <w:tab w:val="left" w:pos="5887"/>
        </w:tabs>
        <w:spacing w:line="440" w:lineRule="exact"/>
        <w:rPr>
          <w:rFonts w:ascii="ＭＳ ゴシック" w:eastAsia="ＭＳ ゴシック" w:hAnsi="ＭＳ ゴシック"/>
          <w:sz w:val="32"/>
          <w:szCs w:val="32"/>
        </w:rPr>
      </w:pPr>
      <w:bookmarkStart w:id="2" w:name="_Hlk69466652"/>
      <w:r w:rsidRPr="007C20E8">
        <w:rPr>
          <w:rFonts w:ascii="ＭＳ ゴシック" w:eastAsia="ＭＳ ゴシック" w:hAnsi="ＭＳ ゴシック" w:hint="eastAsia"/>
          <w:sz w:val="32"/>
          <w:szCs w:val="32"/>
        </w:rPr>
        <w:t xml:space="preserve">　　</w:t>
      </w:r>
      <w:r w:rsidR="00951605" w:rsidRPr="007C20E8">
        <w:rPr>
          <w:rFonts w:ascii="ＭＳ ゴシック" w:eastAsia="ＭＳ ゴシック" w:hAnsi="ＭＳ ゴシック" w:hint="eastAsia"/>
          <w:sz w:val="32"/>
          <w:szCs w:val="32"/>
        </w:rPr>
        <w:t xml:space="preserve">　</w:t>
      </w:r>
      <w:r w:rsidRPr="007C20E8">
        <w:rPr>
          <w:rFonts w:ascii="ＭＳ ゴシック" w:eastAsia="ＭＳ ゴシック" w:hAnsi="ＭＳ ゴシック" w:hint="eastAsia"/>
          <w:sz w:val="32"/>
          <w:szCs w:val="32"/>
        </w:rPr>
        <w:t>令和３年４月２</w:t>
      </w:r>
      <w:r w:rsidR="00C94470" w:rsidRPr="007C20E8">
        <w:rPr>
          <w:rFonts w:ascii="ＭＳ ゴシック" w:eastAsia="ＭＳ ゴシック" w:hAnsi="ＭＳ ゴシック" w:hint="eastAsia"/>
          <w:sz w:val="32"/>
          <w:szCs w:val="32"/>
        </w:rPr>
        <w:t>０</w:t>
      </w:r>
      <w:r w:rsidRPr="007C20E8">
        <w:rPr>
          <w:rFonts w:ascii="ＭＳ ゴシック" w:eastAsia="ＭＳ ゴシック" w:hAnsi="ＭＳ ゴシック" w:hint="eastAsia"/>
          <w:sz w:val="32"/>
          <w:szCs w:val="32"/>
        </w:rPr>
        <w:t>日（</w:t>
      </w:r>
      <w:r w:rsidR="00923CAF" w:rsidRPr="007C20E8">
        <w:rPr>
          <w:rFonts w:ascii="ＭＳ ゴシック" w:eastAsia="ＭＳ ゴシック" w:hAnsi="ＭＳ ゴシック" w:hint="eastAsia"/>
          <w:sz w:val="32"/>
          <w:szCs w:val="32"/>
        </w:rPr>
        <w:t>火</w:t>
      </w:r>
      <w:r w:rsidRPr="007C20E8">
        <w:rPr>
          <w:rFonts w:ascii="ＭＳ ゴシック" w:eastAsia="ＭＳ ゴシック" w:hAnsi="ＭＳ ゴシック" w:hint="eastAsia"/>
          <w:sz w:val="32"/>
          <w:szCs w:val="32"/>
        </w:rPr>
        <w:t>）から</w:t>
      </w:r>
      <w:r w:rsidRPr="007C20E8">
        <w:rPr>
          <w:rFonts w:ascii="ＭＳ ゴシック" w:eastAsia="ＭＳ ゴシック" w:hAnsi="ＭＳ ゴシック" w:hint="eastAsia"/>
          <w:b/>
          <w:sz w:val="32"/>
          <w:szCs w:val="32"/>
          <w:u w:val="single"/>
        </w:rPr>
        <w:t>令和３年</w:t>
      </w:r>
      <w:r w:rsidR="00CC44BA" w:rsidRPr="007C20E8">
        <w:rPr>
          <w:rFonts w:ascii="ＭＳ ゴシック" w:eastAsia="ＭＳ ゴシック" w:hAnsi="ＭＳ ゴシック" w:hint="eastAsia"/>
          <w:b/>
          <w:sz w:val="32"/>
          <w:szCs w:val="32"/>
          <w:u w:val="single"/>
        </w:rPr>
        <w:t>６</w:t>
      </w:r>
      <w:r w:rsidRPr="007C20E8">
        <w:rPr>
          <w:rFonts w:ascii="ＭＳ ゴシック" w:eastAsia="ＭＳ ゴシック" w:hAnsi="ＭＳ ゴシック" w:hint="eastAsia"/>
          <w:b/>
          <w:sz w:val="32"/>
          <w:szCs w:val="32"/>
          <w:u w:val="single"/>
        </w:rPr>
        <w:t>月</w:t>
      </w:r>
      <w:r w:rsidR="00CC44BA" w:rsidRPr="007C20E8">
        <w:rPr>
          <w:rFonts w:ascii="ＭＳ ゴシック" w:eastAsia="ＭＳ ゴシック" w:hAnsi="ＭＳ ゴシック" w:hint="eastAsia"/>
          <w:b/>
          <w:sz w:val="32"/>
          <w:szCs w:val="32"/>
          <w:u w:val="single"/>
        </w:rPr>
        <w:t>２０</w:t>
      </w:r>
      <w:r w:rsidR="00AA7D3D" w:rsidRPr="007C20E8">
        <w:rPr>
          <w:rFonts w:ascii="ＭＳ ゴシック" w:eastAsia="ＭＳ ゴシック" w:hAnsi="ＭＳ ゴシック" w:hint="eastAsia"/>
          <w:b/>
          <w:sz w:val="32"/>
          <w:szCs w:val="32"/>
          <w:u w:val="single"/>
        </w:rPr>
        <w:t>日</w:t>
      </w:r>
      <w:r w:rsidRPr="007C20E8">
        <w:rPr>
          <w:rFonts w:ascii="ＭＳ ゴシック" w:eastAsia="ＭＳ ゴシック" w:hAnsi="ＭＳ ゴシック" w:hint="eastAsia"/>
          <w:b/>
          <w:sz w:val="32"/>
          <w:szCs w:val="32"/>
          <w:u w:val="single"/>
        </w:rPr>
        <w:t>（</w:t>
      </w:r>
      <w:r w:rsidR="00CC44BA" w:rsidRPr="007C20E8">
        <w:rPr>
          <w:rFonts w:ascii="ＭＳ ゴシック" w:eastAsia="ＭＳ ゴシック" w:hAnsi="ＭＳ ゴシック" w:hint="eastAsia"/>
          <w:b/>
          <w:sz w:val="32"/>
          <w:szCs w:val="32"/>
          <w:u w:val="single"/>
        </w:rPr>
        <w:t>日</w:t>
      </w:r>
      <w:r w:rsidRPr="007C20E8">
        <w:rPr>
          <w:rFonts w:ascii="ＭＳ ゴシック" w:eastAsia="ＭＳ ゴシック" w:hAnsi="ＭＳ ゴシック" w:hint="eastAsia"/>
          <w:b/>
          <w:sz w:val="32"/>
          <w:szCs w:val="32"/>
          <w:u w:val="single"/>
        </w:rPr>
        <w:t>）</w:t>
      </w:r>
    </w:p>
    <w:p w:rsidR="00940126" w:rsidRPr="007C20E8" w:rsidRDefault="00CD5084" w:rsidP="00D25A38">
      <w:pPr>
        <w:tabs>
          <w:tab w:val="left" w:pos="5887"/>
        </w:tabs>
        <w:spacing w:beforeLines="50" w:before="173" w:line="440" w:lineRule="exact"/>
        <w:rPr>
          <w:rFonts w:ascii="ＭＳ ゴシック" w:eastAsia="ＭＳ ゴシック" w:hAnsi="ＭＳ ゴシック"/>
          <w:sz w:val="32"/>
          <w:szCs w:val="32"/>
        </w:rPr>
      </w:pPr>
      <w:r w:rsidRPr="007C20E8">
        <w:rPr>
          <w:rFonts w:ascii="ＭＳ ゴシック" w:eastAsia="ＭＳ ゴシック" w:hAnsi="ＭＳ ゴシック" w:hint="eastAsia"/>
          <w:sz w:val="32"/>
          <w:szCs w:val="32"/>
        </w:rPr>
        <w:t xml:space="preserve">　　</w:t>
      </w:r>
      <w:r w:rsidR="00D25A38" w:rsidRPr="007C20E8">
        <w:rPr>
          <w:rFonts w:ascii="ＭＳ ゴシック" w:eastAsia="ＭＳ ゴシック" w:hAnsi="ＭＳ ゴシック" w:hint="eastAsia"/>
          <w:sz w:val="32"/>
          <w:szCs w:val="32"/>
        </w:rPr>
        <w:t xml:space="preserve">　</w:t>
      </w:r>
      <w:r w:rsidRPr="007C20E8">
        <w:rPr>
          <w:rFonts w:ascii="ＭＳ ゴシック" w:eastAsia="ＭＳ ゴシック" w:hAnsi="ＭＳ ゴシック" w:hint="eastAsia"/>
          <w:sz w:val="32"/>
          <w:szCs w:val="32"/>
        </w:rPr>
        <w:t>ただし、</w:t>
      </w:r>
      <w:r w:rsidR="00B12B46" w:rsidRPr="007C20E8">
        <w:rPr>
          <w:rFonts w:ascii="ＭＳ ゴシック" w:eastAsia="ＭＳ ゴシック" w:hAnsi="ＭＳ ゴシック" w:hint="eastAsia"/>
          <w:sz w:val="32"/>
          <w:szCs w:val="32"/>
        </w:rPr>
        <w:t>３及び４に</w:t>
      </w:r>
      <w:r w:rsidRPr="007C20E8">
        <w:rPr>
          <w:rFonts w:ascii="ＭＳ ゴシック" w:eastAsia="ＭＳ ゴシック" w:hAnsi="ＭＳ ゴシック" w:hint="eastAsia"/>
          <w:sz w:val="32"/>
          <w:szCs w:val="32"/>
        </w:rPr>
        <w:t>掲げる要請内容等は</w:t>
      </w:r>
      <w:r w:rsidR="00940126" w:rsidRPr="007C20E8">
        <w:rPr>
          <w:rFonts w:ascii="ＭＳ ゴシック" w:eastAsia="ＭＳ ゴシック" w:hAnsi="ＭＳ ゴシック" w:hint="eastAsia"/>
          <w:sz w:val="32"/>
          <w:szCs w:val="32"/>
        </w:rPr>
        <w:t>、</w:t>
      </w:r>
      <w:r w:rsidRPr="007C20E8">
        <w:rPr>
          <w:rFonts w:ascii="ＭＳ ゴシック" w:eastAsia="ＭＳ ゴシック" w:hAnsi="ＭＳ ゴシック" w:hint="eastAsia"/>
          <w:b/>
          <w:sz w:val="32"/>
          <w:szCs w:val="32"/>
          <w:u w:val="single"/>
        </w:rPr>
        <w:t>令和３年</w:t>
      </w:r>
      <w:r w:rsidR="00D25A38" w:rsidRPr="007C20E8">
        <w:rPr>
          <w:rFonts w:ascii="ＭＳ ゴシック" w:eastAsia="ＭＳ ゴシック" w:hAnsi="ＭＳ ゴシック" w:hint="eastAsia"/>
          <w:b/>
          <w:sz w:val="32"/>
          <w:szCs w:val="32"/>
          <w:u w:val="single"/>
        </w:rPr>
        <w:t>６</w:t>
      </w:r>
      <w:r w:rsidRPr="007C20E8">
        <w:rPr>
          <w:rFonts w:ascii="ＭＳ ゴシック" w:eastAsia="ＭＳ ゴシック" w:hAnsi="ＭＳ ゴシック" w:hint="eastAsia"/>
          <w:b/>
          <w:sz w:val="32"/>
          <w:szCs w:val="32"/>
          <w:u w:val="single"/>
        </w:rPr>
        <w:t>月</w:t>
      </w:r>
      <w:r w:rsidR="00F012CB" w:rsidRPr="007C20E8">
        <w:rPr>
          <w:rFonts w:ascii="ＭＳ ゴシック" w:eastAsia="ＭＳ ゴシック" w:hAnsi="ＭＳ ゴシック" w:hint="eastAsia"/>
          <w:b/>
          <w:sz w:val="32"/>
          <w:szCs w:val="32"/>
          <w:u w:val="single"/>
        </w:rPr>
        <w:t>１</w:t>
      </w:r>
      <w:r w:rsidRPr="007C20E8">
        <w:rPr>
          <w:rFonts w:ascii="ＭＳ ゴシック" w:eastAsia="ＭＳ ゴシック" w:hAnsi="ＭＳ ゴシック" w:hint="eastAsia"/>
          <w:b/>
          <w:sz w:val="32"/>
          <w:szCs w:val="32"/>
          <w:u w:val="single"/>
        </w:rPr>
        <w:t>日（</w:t>
      </w:r>
      <w:r w:rsidR="00D25A38" w:rsidRPr="007C20E8">
        <w:rPr>
          <w:rFonts w:ascii="ＭＳ ゴシック" w:eastAsia="ＭＳ ゴシック" w:hAnsi="ＭＳ ゴシック" w:hint="eastAsia"/>
          <w:b/>
          <w:sz w:val="32"/>
          <w:szCs w:val="32"/>
          <w:u w:val="single"/>
        </w:rPr>
        <w:t>火</w:t>
      </w:r>
      <w:r w:rsidRPr="007C20E8">
        <w:rPr>
          <w:rFonts w:ascii="ＭＳ ゴシック" w:eastAsia="ＭＳ ゴシック" w:hAnsi="ＭＳ ゴシック" w:hint="eastAsia"/>
          <w:b/>
          <w:sz w:val="32"/>
          <w:szCs w:val="32"/>
          <w:u w:val="single"/>
        </w:rPr>
        <w:t>）から</w:t>
      </w:r>
      <w:r w:rsidR="00B81061" w:rsidRPr="007C20E8">
        <w:rPr>
          <w:rFonts w:ascii="ＭＳ ゴシック" w:eastAsia="ＭＳ ゴシック" w:hAnsi="ＭＳ ゴシック" w:hint="eastAsia"/>
          <w:sz w:val="32"/>
          <w:szCs w:val="32"/>
        </w:rPr>
        <w:t xml:space="preserve">　とする。</w:t>
      </w:r>
    </w:p>
    <w:bookmarkEnd w:id="2"/>
    <w:p w:rsidR="00AA7D3D" w:rsidRDefault="00AA7D3D" w:rsidP="004F1605">
      <w:pPr>
        <w:tabs>
          <w:tab w:val="left" w:pos="5887"/>
        </w:tabs>
        <w:spacing w:line="200" w:lineRule="exac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682686" w:rsidRDefault="00B12B46">
      <w:pPr>
        <w:widowControl/>
        <w:jc w:val="left"/>
        <w:rPr>
          <w:rFonts w:ascii="ＭＳ ゴシック" w:eastAsia="ＭＳ ゴシック" w:hAnsi="ＭＳ ゴシック"/>
          <w:sz w:val="32"/>
          <w:szCs w:val="32"/>
        </w:rPr>
      </w:pPr>
      <w:r>
        <w:rPr>
          <w:rFonts w:ascii="ＭＳ ゴシック" w:eastAsia="ＭＳ ゴシック" w:hAnsi="ＭＳ ゴシック" w:hint="eastAsia"/>
          <w:noProof/>
          <w:color w:val="FFFFFF" w:themeColor="background1"/>
          <w:sz w:val="32"/>
          <w:szCs w:val="32"/>
        </w:rPr>
        <w:lastRenderedPageBreak/>
        <mc:AlternateContent>
          <mc:Choice Requires="wps">
            <w:drawing>
              <wp:anchor distT="0" distB="0" distL="114300" distR="114300" simplePos="0" relativeHeight="251672576" behindDoc="0" locked="0" layoutInCell="1" allowOverlap="1">
                <wp:simplePos x="0" y="0"/>
                <wp:positionH relativeFrom="column">
                  <wp:posOffset>5962015</wp:posOffset>
                </wp:positionH>
                <wp:positionV relativeFrom="paragraph">
                  <wp:posOffset>-2540</wp:posOffset>
                </wp:positionV>
                <wp:extent cx="3228975" cy="1285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28975" cy="1285875"/>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9741CF" w:rsidRDefault="009741CF" w:rsidP="009741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469.45pt;margin-top:-.2pt;width:254.25pt;height:10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" filled="f" strokecolor="#70ad47 [3209]" strokeweight="1pt">
                <v:textbox>
                  <w:txbxContent>
                    <w:p w:rsidR="009741CF" w:rsidRDefault="009741CF" w:rsidP="009741CF">
                      <w:pPr>
                        <w:jc w:val="center"/>
                      </w:pPr>
                    </w:p>
                  </w:txbxContent>
                </v:textbox>
              </v:rect>
            </w:pict>
          </mc:Fallback>
        </mc:AlternateContent>
      </w:r>
      <w:r w:rsidR="00083013">
        <w:rPr>
          <w:rFonts w:ascii="ＭＳ ゴシック" w:eastAsia="ＭＳ ゴシック" w:hAnsi="ＭＳ ゴシック" w:hint="eastAsia"/>
          <w:noProof/>
          <w:color w:val="FFFFFF" w:themeColor="background1"/>
          <w:sz w:val="32"/>
          <w:szCs w:val="32"/>
        </w:rPr>
        <mc:AlternateContent>
          <mc:Choice Requires="wps">
            <w:drawing>
              <wp:anchor distT="0" distB="0" distL="114300" distR="114300" simplePos="0" relativeHeight="251666432" behindDoc="0" locked="0" layoutInCell="1" allowOverlap="1">
                <wp:simplePos x="0" y="0"/>
                <wp:positionH relativeFrom="column">
                  <wp:posOffset>6076315</wp:posOffset>
                </wp:positionH>
                <wp:positionV relativeFrom="paragraph">
                  <wp:posOffset>149860</wp:posOffset>
                </wp:positionV>
                <wp:extent cx="485775" cy="209550"/>
                <wp:effectExtent l="0" t="0" r="9525" b="0"/>
                <wp:wrapNone/>
                <wp:docPr id="3" name="正方形/長方形 3"/>
                <wp:cNvGraphicFramePr/>
                <a:graphic xmlns:a="http://schemas.openxmlformats.org/drawingml/2006/main">
                  <a:graphicData uri="http://schemas.microsoft.com/office/word/2010/wordprocessingShape">
                    <wps:wsp>
                      <wps:cNvSpPr/>
                      <wps:spPr>
                        <a:xfrm>
                          <a:off x="0" y="0"/>
                          <a:ext cx="485775" cy="2095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D6B73F" id="正方形/長方形 3" o:spid="_x0000_s1026" style="position:absolute;left:0;text-align:left;margin-left:478.45pt;margin-top:11.8pt;width:38.2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" fillcolor="#002060" stroked="f" strokeweight="1pt"/>
            </w:pict>
          </mc:Fallback>
        </mc:AlternateContent>
      </w:r>
      <w:r w:rsidR="00083013">
        <w:rPr>
          <w:rFonts w:ascii="ＭＳ ゴシック" w:eastAsia="ＭＳ ゴシック" w:hAnsi="ＭＳ ゴシック" w:hint="eastAsia"/>
          <w:noProof/>
          <w:color w:val="FFFFFF" w:themeColor="background1"/>
          <w:sz w:val="32"/>
          <w:szCs w:val="32"/>
        </w:rPr>
        <mc:AlternateContent>
          <mc:Choice Requires="wps">
            <w:drawing>
              <wp:anchor distT="0" distB="0" distL="114300" distR="114300" simplePos="0" relativeHeight="251667456" behindDoc="0" locked="0" layoutInCell="1" allowOverlap="1">
                <wp:simplePos x="0" y="0"/>
                <wp:positionH relativeFrom="column">
                  <wp:posOffset>6685915</wp:posOffset>
                </wp:positionH>
                <wp:positionV relativeFrom="paragraph">
                  <wp:posOffset>83185</wp:posOffset>
                </wp:positionV>
                <wp:extent cx="2505075" cy="33337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505075" cy="333375"/>
                        </a:xfrm>
                        <a:prstGeom prst="rect">
                          <a:avLst/>
                        </a:prstGeom>
                        <a:noFill/>
                        <a:ln w="12700" cap="flat" cmpd="sng" algn="ctr">
                          <a:noFill/>
                          <a:prstDash val="solid"/>
                          <a:miter lim="800000"/>
                        </a:ln>
                        <a:effectLst/>
                      </wps:spPr>
                      <wps:txb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令和３年４月１６日（金）指定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7" style="position:absolute;margin-left:526.45pt;margin-top:6.55pt;width:197.25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" filled="f" stroked="f" strokeweight="1pt">
                <v:textbo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令和３年４月１６日（金）指定</w:t>
                      </w:r>
                    </w:p>
                  </w:txbxContent>
                </v:textbox>
              </v:rect>
            </w:pict>
          </mc:Fallback>
        </mc:AlternateContent>
      </w:r>
      <w:r w:rsidR="009741CF" w:rsidRPr="009741CF">
        <w:rPr>
          <w:rFonts w:ascii="ＭＳ ゴシック" w:eastAsia="ＭＳ ゴシック" w:hAnsi="ＭＳ ゴシック" w:hint="eastAsia"/>
          <w:color w:val="FFFFFF" w:themeColor="background1"/>
          <w:sz w:val="32"/>
          <w:szCs w:val="32"/>
        </w:rPr>
        <w:t xml:space="preserve">　</w:t>
      </w:r>
      <w:r w:rsidR="00682686">
        <w:rPr>
          <w:rFonts w:ascii="ＭＳ ゴシック" w:eastAsia="ＭＳ ゴシック" w:hAnsi="ＭＳ ゴシック" w:hint="eastAsia"/>
          <w:color w:val="FFFFFF" w:themeColor="background1"/>
          <w:sz w:val="32"/>
          <w:szCs w:val="32"/>
          <w:highlight w:val="black"/>
        </w:rPr>
        <w:t>措置</w:t>
      </w:r>
      <w:r w:rsidR="00682686" w:rsidRPr="00CD609A">
        <w:rPr>
          <w:rFonts w:ascii="ＭＳ ゴシック" w:eastAsia="ＭＳ ゴシック" w:hAnsi="ＭＳ ゴシック" w:hint="eastAsia"/>
          <w:color w:val="FFFFFF" w:themeColor="background1"/>
          <w:sz w:val="32"/>
          <w:szCs w:val="32"/>
          <w:highlight w:val="black"/>
        </w:rPr>
        <w:t>区域</w:t>
      </w:r>
      <w:r w:rsidR="00682686">
        <w:rPr>
          <w:rFonts w:ascii="ＭＳ ゴシック" w:eastAsia="ＭＳ ゴシック" w:hAnsi="ＭＳ ゴシック" w:hint="eastAsia"/>
          <w:color w:val="FFFFFF" w:themeColor="background1"/>
          <w:sz w:val="32"/>
          <w:szCs w:val="32"/>
          <w:highlight w:val="black"/>
        </w:rPr>
        <w:t>図（令和３年</w:t>
      </w:r>
      <w:r w:rsidR="00D25A38">
        <w:rPr>
          <w:rFonts w:ascii="ＭＳ ゴシック" w:eastAsia="ＭＳ ゴシック" w:hAnsi="ＭＳ ゴシック" w:hint="eastAsia"/>
          <w:color w:val="FFFFFF" w:themeColor="background1"/>
          <w:sz w:val="32"/>
          <w:szCs w:val="32"/>
          <w:highlight w:val="black"/>
        </w:rPr>
        <w:t>６</w:t>
      </w:r>
      <w:r w:rsidR="00682686">
        <w:rPr>
          <w:rFonts w:ascii="ＭＳ ゴシック" w:eastAsia="ＭＳ ゴシック" w:hAnsi="ＭＳ ゴシック" w:hint="eastAsia"/>
          <w:color w:val="FFFFFF" w:themeColor="background1"/>
          <w:sz w:val="32"/>
          <w:szCs w:val="32"/>
          <w:highlight w:val="black"/>
        </w:rPr>
        <w:t>月</w:t>
      </w:r>
      <w:r>
        <w:rPr>
          <w:rFonts w:ascii="ＭＳ ゴシック" w:eastAsia="ＭＳ ゴシック" w:hAnsi="ＭＳ ゴシック" w:hint="eastAsia"/>
          <w:color w:val="FFFFFF" w:themeColor="background1"/>
          <w:sz w:val="32"/>
          <w:szCs w:val="32"/>
          <w:highlight w:val="black"/>
        </w:rPr>
        <w:t>１</w:t>
      </w:r>
      <w:r w:rsidR="00682686">
        <w:rPr>
          <w:rFonts w:ascii="ＭＳ ゴシック" w:eastAsia="ＭＳ ゴシック" w:hAnsi="ＭＳ ゴシック" w:hint="eastAsia"/>
          <w:color w:val="FFFFFF" w:themeColor="background1"/>
          <w:sz w:val="32"/>
          <w:szCs w:val="32"/>
          <w:highlight w:val="black"/>
        </w:rPr>
        <w:t>日（</w:t>
      </w:r>
      <w:r w:rsidR="00D25A38">
        <w:rPr>
          <w:rFonts w:ascii="ＭＳ ゴシック" w:eastAsia="ＭＳ ゴシック" w:hAnsi="ＭＳ ゴシック" w:hint="eastAsia"/>
          <w:color w:val="FFFFFF" w:themeColor="background1"/>
          <w:sz w:val="32"/>
          <w:szCs w:val="32"/>
          <w:highlight w:val="black"/>
        </w:rPr>
        <w:t>火</w:t>
      </w:r>
      <w:r w:rsidR="00682686">
        <w:rPr>
          <w:rFonts w:ascii="ＭＳ ゴシック" w:eastAsia="ＭＳ ゴシック" w:hAnsi="ＭＳ ゴシック" w:hint="eastAsia"/>
          <w:color w:val="FFFFFF" w:themeColor="background1"/>
          <w:sz w:val="32"/>
          <w:szCs w:val="32"/>
          <w:highlight w:val="black"/>
        </w:rPr>
        <w:t>）</w:t>
      </w:r>
      <w:r w:rsidR="00682686" w:rsidRPr="007C20E8">
        <w:rPr>
          <w:rFonts w:ascii="ＭＳ ゴシック" w:eastAsia="ＭＳ ゴシック" w:hAnsi="ＭＳ ゴシック" w:hint="eastAsia"/>
          <w:color w:val="FFFFFF" w:themeColor="background1"/>
          <w:sz w:val="32"/>
          <w:szCs w:val="32"/>
          <w:highlight w:val="black"/>
        </w:rPr>
        <w:t>～</w:t>
      </w:r>
      <w:r w:rsidR="00CC44BA" w:rsidRPr="007C20E8">
        <w:rPr>
          <w:rFonts w:ascii="ＭＳ ゴシック" w:eastAsia="ＭＳ ゴシック" w:hAnsi="ＭＳ ゴシック" w:hint="eastAsia"/>
          <w:color w:val="FFFFFF" w:themeColor="background1"/>
          <w:sz w:val="32"/>
          <w:szCs w:val="32"/>
          <w:highlight w:val="black"/>
        </w:rPr>
        <w:t>６</w:t>
      </w:r>
      <w:r w:rsidR="00682686" w:rsidRPr="007C20E8">
        <w:rPr>
          <w:rFonts w:ascii="ＭＳ ゴシック" w:eastAsia="ＭＳ ゴシック" w:hAnsi="ＭＳ ゴシック" w:hint="eastAsia"/>
          <w:color w:val="FFFFFF" w:themeColor="background1"/>
          <w:sz w:val="32"/>
          <w:szCs w:val="32"/>
          <w:highlight w:val="black"/>
        </w:rPr>
        <w:t>月</w:t>
      </w:r>
      <w:r w:rsidR="00CC44BA" w:rsidRPr="007C20E8">
        <w:rPr>
          <w:rFonts w:ascii="ＭＳ ゴシック" w:eastAsia="ＭＳ ゴシック" w:hAnsi="ＭＳ ゴシック" w:hint="eastAsia"/>
          <w:color w:val="FFFFFF" w:themeColor="background1"/>
          <w:sz w:val="32"/>
          <w:szCs w:val="32"/>
          <w:highlight w:val="black"/>
        </w:rPr>
        <w:t>２０</w:t>
      </w:r>
      <w:r w:rsidR="009741CF" w:rsidRPr="007C20E8">
        <w:rPr>
          <w:rFonts w:ascii="ＭＳ ゴシック" w:eastAsia="ＭＳ ゴシック" w:hAnsi="ＭＳ ゴシック" w:hint="eastAsia"/>
          <w:color w:val="FFFFFF" w:themeColor="background1"/>
          <w:sz w:val="32"/>
          <w:szCs w:val="32"/>
          <w:highlight w:val="black"/>
        </w:rPr>
        <w:t>日（</w:t>
      </w:r>
      <w:r w:rsidR="00CC44BA" w:rsidRPr="007C20E8">
        <w:rPr>
          <w:rFonts w:ascii="ＭＳ ゴシック" w:eastAsia="ＭＳ ゴシック" w:hAnsi="ＭＳ ゴシック" w:hint="eastAsia"/>
          <w:color w:val="FFFFFF" w:themeColor="background1"/>
          <w:sz w:val="32"/>
          <w:szCs w:val="32"/>
          <w:highlight w:val="black"/>
        </w:rPr>
        <w:t>日</w:t>
      </w:r>
      <w:r w:rsidR="009741CF" w:rsidRPr="007C20E8">
        <w:rPr>
          <w:rFonts w:ascii="ＭＳ ゴシック" w:eastAsia="ＭＳ ゴシック" w:hAnsi="ＭＳ ゴシック" w:hint="eastAsia"/>
          <w:color w:val="FFFFFF" w:themeColor="background1"/>
          <w:sz w:val="32"/>
          <w:szCs w:val="32"/>
          <w:highlight w:val="black"/>
        </w:rPr>
        <w:t>）</w:t>
      </w:r>
      <w:r w:rsidR="00682686" w:rsidRPr="007C20E8">
        <w:rPr>
          <w:rFonts w:ascii="ＭＳ ゴシック" w:eastAsia="ＭＳ ゴシック" w:hAnsi="ＭＳ ゴシック" w:hint="eastAsia"/>
          <w:color w:val="FFFFFF" w:themeColor="background1"/>
          <w:sz w:val="32"/>
          <w:szCs w:val="32"/>
          <w:highlight w:val="black"/>
        </w:rPr>
        <w:t>）</w:t>
      </w:r>
    </w:p>
    <w:p w:rsidR="008B18CF" w:rsidRDefault="00B12B46" w:rsidP="009741CF">
      <w:pPr>
        <w:widowControl/>
        <w:jc w:val="left"/>
        <w:rPr>
          <w:rFonts w:ascii="ＭＳ ゴシック" w:eastAsia="ＭＳ ゴシック" w:hAnsi="ＭＳ ゴシック"/>
          <w:sz w:val="32"/>
          <w:szCs w:val="32"/>
        </w:rPr>
      </w:pPr>
      <w:r>
        <w:rPr>
          <w:noProof/>
        </w:rPr>
        <mc:AlternateContent>
          <mc:Choice Requires="wps">
            <w:drawing>
              <wp:anchor distT="0" distB="0" distL="114300" distR="114300" simplePos="0" relativeHeight="251670528" behindDoc="0" locked="0" layoutInCell="1" allowOverlap="1">
                <wp:simplePos x="0" y="0"/>
                <wp:positionH relativeFrom="column">
                  <wp:posOffset>6076315</wp:posOffset>
                </wp:positionH>
                <wp:positionV relativeFrom="paragraph">
                  <wp:posOffset>491490</wp:posOffset>
                </wp:positionV>
                <wp:extent cx="485775" cy="2095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485775" cy="209550"/>
                        </a:xfrm>
                        <a:prstGeom prst="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DDE7F" id="正方形/長方形 9" o:spid="_x0000_s1026" style="position:absolute;left:0;text-align:left;margin-left:478.45pt;margin-top:38.7pt;width:38.2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" fillcolor="white [3212]" strokecolor="black [3213]" strokeweight="1p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6695440</wp:posOffset>
                </wp:positionH>
                <wp:positionV relativeFrom="paragraph">
                  <wp:posOffset>424815</wp:posOffset>
                </wp:positionV>
                <wp:extent cx="2635885" cy="3333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635885" cy="333375"/>
                        </a:xfrm>
                        <a:prstGeom prst="rect">
                          <a:avLst/>
                        </a:prstGeom>
                        <a:noFill/>
                        <a:ln w="12700" cap="flat" cmpd="sng" algn="ctr">
                          <a:noFill/>
                          <a:prstDash val="solid"/>
                          <a:miter lim="800000"/>
                        </a:ln>
                        <a:effectLst/>
                      </wps:spPr>
                      <wps:txbx>
                        <w:txbxContent>
                          <w:p w:rsidR="00D6643C" w:rsidRPr="009741CF" w:rsidRDefault="00D6643C" w:rsidP="00D6643C">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措置区域以外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0" o:spid="_x0000_s1028" style="position:absolute;margin-left:527.2pt;margin-top:33.45pt;width:207.55pt;height:26.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" filled="f" stroked="f" strokeweight="1pt">
                <v:textbox>
                  <w:txbxContent>
                    <w:p w:rsidR="00D6643C" w:rsidRPr="009741CF" w:rsidRDefault="00D6643C" w:rsidP="00D6643C">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措置区域以外</w:t>
                      </w:r>
                    </w:p>
                  </w:txbxContent>
                </v:textbox>
              </v:rect>
            </w:pict>
          </mc:Fallback>
        </mc:AlternateContent>
      </w:r>
      <w:r w:rsidR="00083013">
        <w:rPr>
          <w:noProof/>
        </w:rPr>
        <mc:AlternateContent>
          <mc:Choice Requires="wps">
            <w:drawing>
              <wp:anchor distT="0" distB="0" distL="114300" distR="114300" simplePos="0" relativeHeight="251659262" behindDoc="0" locked="0" layoutInCell="1" allowOverlap="1">
                <wp:simplePos x="0" y="0"/>
                <wp:positionH relativeFrom="column">
                  <wp:posOffset>6685915</wp:posOffset>
                </wp:positionH>
                <wp:positionV relativeFrom="paragraph">
                  <wp:posOffset>15240</wp:posOffset>
                </wp:positionV>
                <wp:extent cx="2635885" cy="3333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635885" cy="333375"/>
                        </a:xfrm>
                        <a:prstGeom prst="rect">
                          <a:avLst/>
                        </a:prstGeom>
                        <a:noFill/>
                        <a:ln w="12700" cap="flat" cmpd="sng" algn="ctr">
                          <a:noFill/>
                          <a:prstDash val="solid"/>
                          <a:miter lim="800000"/>
                        </a:ln>
                        <a:effectLst/>
                      </wps:spPr>
                      <wps:txb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w:t>
                            </w:r>
                            <w:r>
                              <w:rPr>
                                <w:rFonts w:ascii="ＭＳ ゴシック" w:eastAsia="ＭＳ ゴシック" w:hAnsi="ＭＳ ゴシック" w:hint="eastAsia"/>
                                <w:sz w:val="24"/>
                                <w:szCs w:val="24"/>
                              </w:rPr>
                              <w:t>２４</w:t>
                            </w:r>
                            <w:r w:rsidRPr="009741CF">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土</w:t>
                            </w:r>
                            <w:r w:rsidRPr="009741CF">
                              <w:rPr>
                                <w:rFonts w:ascii="ＭＳ ゴシック" w:eastAsia="ＭＳ ゴシック" w:hAnsi="ＭＳ ゴシック" w:hint="eastAsia"/>
                                <w:sz w:val="24"/>
                                <w:szCs w:val="24"/>
                              </w:rPr>
                              <w:t>）指定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7" o:spid="_x0000_s1029" style="position:absolute;margin-left:526.45pt;margin-top:1.2pt;width:207.55pt;height:26.25pt;z-index:251659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" filled="f" stroked="f" strokeweight="1pt">
                <v:textbo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w:t>
                      </w:r>
                      <w:r>
                        <w:rPr>
                          <w:rFonts w:ascii="ＭＳ ゴシック" w:eastAsia="ＭＳ ゴシック" w:hAnsi="ＭＳ ゴシック" w:hint="eastAsia"/>
                          <w:sz w:val="24"/>
                          <w:szCs w:val="24"/>
                        </w:rPr>
                        <w:t>２４</w:t>
                      </w:r>
                      <w:r w:rsidRPr="009741CF">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土</w:t>
                      </w:r>
                      <w:r w:rsidRPr="009741CF">
                        <w:rPr>
                          <w:rFonts w:ascii="ＭＳ ゴシック" w:eastAsia="ＭＳ ゴシック" w:hAnsi="ＭＳ ゴシック" w:hint="eastAsia"/>
                          <w:sz w:val="24"/>
                          <w:szCs w:val="24"/>
                        </w:rPr>
                        <w:t>）指定</w:t>
                      </w:r>
                    </w:p>
                  </w:txbxContent>
                </v:textbox>
              </v:rect>
            </w:pict>
          </mc:Fallback>
        </mc:AlternateContent>
      </w:r>
      <w:r w:rsidR="00083013">
        <w:rPr>
          <w:noProof/>
        </w:rPr>
        <mc:AlternateContent>
          <mc:Choice Requires="wps">
            <w:drawing>
              <wp:anchor distT="0" distB="0" distL="114300" distR="114300" simplePos="0" relativeHeight="251652095" behindDoc="0" locked="0" layoutInCell="1" allowOverlap="1">
                <wp:simplePos x="0" y="0"/>
                <wp:positionH relativeFrom="column">
                  <wp:posOffset>6076315</wp:posOffset>
                </wp:positionH>
                <wp:positionV relativeFrom="paragraph">
                  <wp:posOffset>85090</wp:posOffset>
                </wp:positionV>
                <wp:extent cx="485775" cy="20955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485775" cy="209550"/>
                        </a:xfrm>
                        <a:prstGeom prst="rect">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BD1E8" id="正方形/長方形 4" o:spid="_x0000_s1026" style="position:absolute;left:0;text-align:left;margin-left:478.45pt;margin-top:6.7pt;width:38.25pt;height:16.5pt;z-index:251652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" fillcolor="yellow" stroked="f" strokeweight="1pt"/>
            </w:pict>
          </mc:Fallback>
        </mc:AlternateContent>
      </w:r>
      <w:r w:rsidR="00682686">
        <w:rPr>
          <w:noProof/>
        </w:rPr>
        <w:drawing>
          <wp:anchor distT="0" distB="0" distL="114300" distR="114300" simplePos="0" relativeHeight="251644928" behindDoc="0" locked="0" layoutInCell="1" allowOverlap="1" wp14:anchorId="3A7C5CFA" wp14:editId="5007B76A">
            <wp:simplePos x="0" y="0"/>
            <wp:positionH relativeFrom="column">
              <wp:posOffset>-153670</wp:posOffset>
            </wp:positionH>
            <wp:positionV relativeFrom="paragraph">
              <wp:posOffset>539115</wp:posOffset>
            </wp:positionV>
            <wp:extent cx="9580001" cy="535305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156" t="28850" r="36334" b="12009"/>
                    <a:stretch/>
                  </pic:blipFill>
                  <pic:spPr bwMode="auto">
                    <a:xfrm>
                      <a:off x="0" y="0"/>
                      <a:ext cx="9580001" cy="535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18CF">
        <w:rPr>
          <w:rFonts w:ascii="ＭＳ ゴシック" w:eastAsia="ＭＳ ゴシック" w:hAnsi="ＭＳ ゴシック"/>
          <w:sz w:val="32"/>
          <w:szCs w:val="32"/>
        </w:rPr>
        <w:br w:type="page"/>
      </w:r>
    </w:p>
    <w:p w:rsidR="000D7F01" w:rsidRPr="00D73F5A" w:rsidRDefault="00B12B46" w:rsidP="009913BD">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３</w:t>
      </w:r>
      <w:r w:rsidR="000D7F01" w:rsidRPr="00D73F5A">
        <w:rPr>
          <w:rFonts w:ascii="ＭＳ ゴシック" w:eastAsia="ＭＳ ゴシック" w:hAnsi="ＭＳ ゴシック" w:hint="eastAsia"/>
          <w:sz w:val="32"/>
          <w:szCs w:val="32"/>
        </w:rPr>
        <w:t xml:space="preserve">　まん延防止等重点措置</w:t>
      </w:r>
      <w:r w:rsidR="00605115" w:rsidRPr="00D73F5A">
        <w:rPr>
          <w:rFonts w:ascii="ＭＳ ゴシック" w:eastAsia="ＭＳ ゴシック" w:hAnsi="ＭＳ ゴシック" w:hint="eastAsia"/>
          <w:sz w:val="32"/>
          <w:szCs w:val="32"/>
        </w:rPr>
        <w:t>等</w:t>
      </w:r>
      <w:r w:rsidR="00B749B3">
        <w:rPr>
          <w:rFonts w:ascii="ＭＳ ゴシック" w:eastAsia="ＭＳ ゴシック" w:hAnsi="ＭＳ ゴシック" w:hint="eastAsia"/>
          <w:sz w:val="32"/>
          <w:szCs w:val="32"/>
        </w:rPr>
        <w:t xml:space="preserve"> </w:t>
      </w:r>
      <w:r w:rsidR="000D7F01" w:rsidRPr="00D73F5A">
        <w:rPr>
          <w:rFonts w:ascii="ＭＳ ゴシック" w:eastAsia="ＭＳ ゴシック" w:hAnsi="ＭＳ ゴシック" w:hint="eastAsia"/>
          <w:sz w:val="32"/>
          <w:szCs w:val="32"/>
        </w:rPr>
        <w:t>の内容</w:t>
      </w:r>
    </w:p>
    <w:p w:rsidR="000D7F01" w:rsidRPr="003979E4" w:rsidRDefault="00B12B46" w:rsidP="009913BD">
      <w:pPr>
        <w:spacing w:beforeLines="50" w:before="173"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（１）</w:t>
      </w:r>
      <w:r w:rsidR="00754971" w:rsidRPr="003979E4">
        <w:rPr>
          <w:rFonts w:ascii="ＭＳ ゴシック" w:eastAsia="ＭＳ ゴシック" w:hAnsi="ＭＳ ゴシック" w:hint="eastAsia"/>
          <w:sz w:val="32"/>
          <w:szCs w:val="32"/>
        </w:rPr>
        <w:t>県民に対して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1E6AE8" w:rsidRPr="003979E4" w:rsidTr="007865D0">
        <w:trPr>
          <w:trHeight w:val="474"/>
        </w:trPr>
        <w:tc>
          <w:tcPr>
            <w:tcW w:w="7222" w:type="dxa"/>
          </w:tcPr>
          <w:p w:rsidR="001E6AE8" w:rsidRPr="003979E4" w:rsidRDefault="001E6AE8" w:rsidP="00217BBA">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1E6AE8" w:rsidRPr="003979E4" w:rsidRDefault="001E6AE8" w:rsidP="00217BBA">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1E6AE8" w:rsidTr="00AF55DC">
        <w:trPr>
          <w:trHeight w:val="1372"/>
        </w:trPr>
        <w:tc>
          <w:tcPr>
            <w:tcW w:w="7222" w:type="dxa"/>
          </w:tcPr>
          <w:p w:rsidR="00C40A2B" w:rsidRDefault="00C40A2B"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新型インフルエンザ等対策特別措置法（以下「特措法」という）</w:t>
            </w:r>
          </w:p>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sidRPr="00B601B2">
              <w:rPr>
                <w:rFonts w:ascii="ＭＳ ゴシック" w:eastAsia="ＭＳ ゴシック" w:hAnsi="ＭＳ ゴシック" w:hint="eastAsia"/>
                <w:color w:val="FFFFFF" w:themeColor="background1"/>
                <w:sz w:val="24"/>
                <w:szCs w:val="24"/>
                <w:highlight w:val="black"/>
              </w:rPr>
              <w:t>第</w:t>
            </w:r>
            <w:r>
              <w:rPr>
                <w:rFonts w:ascii="ＭＳ ゴシック" w:eastAsia="ＭＳ ゴシック" w:hAnsi="ＭＳ ゴシック" w:hint="eastAsia"/>
                <w:color w:val="FFFFFF" w:themeColor="background1"/>
                <w:sz w:val="24"/>
                <w:szCs w:val="24"/>
                <w:highlight w:val="black"/>
              </w:rPr>
              <w:t>３１</w:t>
            </w:r>
            <w:r w:rsidRPr="00B601B2">
              <w:rPr>
                <w:rFonts w:ascii="ＭＳ ゴシック" w:eastAsia="ＭＳ ゴシック" w:hAnsi="ＭＳ ゴシック" w:hint="eastAsia"/>
                <w:color w:val="FFFFFF" w:themeColor="background1"/>
                <w:sz w:val="24"/>
                <w:szCs w:val="24"/>
                <w:highlight w:val="black"/>
              </w:rPr>
              <w:t>条</w:t>
            </w:r>
            <w:r>
              <w:rPr>
                <w:rFonts w:ascii="ＭＳ ゴシック" w:eastAsia="ＭＳ ゴシック" w:hAnsi="ＭＳ ゴシック" w:hint="eastAsia"/>
                <w:color w:val="FFFFFF" w:themeColor="background1"/>
                <w:sz w:val="24"/>
                <w:szCs w:val="24"/>
                <w:highlight w:val="black"/>
              </w:rPr>
              <w:t>の６</w:t>
            </w:r>
            <w:r w:rsidRPr="00B601B2">
              <w:rPr>
                <w:rFonts w:ascii="ＭＳ ゴシック" w:eastAsia="ＭＳ ゴシック" w:hAnsi="ＭＳ ゴシック" w:hint="eastAsia"/>
                <w:color w:val="FFFFFF" w:themeColor="background1"/>
                <w:sz w:val="24"/>
                <w:szCs w:val="24"/>
                <w:highlight w:val="black"/>
              </w:rPr>
              <w:t>第</w:t>
            </w:r>
            <w:r>
              <w:rPr>
                <w:rFonts w:ascii="ＭＳ ゴシック" w:eastAsia="ＭＳ ゴシック" w:hAnsi="ＭＳ ゴシック" w:hint="eastAsia"/>
                <w:color w:val="FFFFFF" w:themeColor="background1"/>
                <w:sz w:val="24"/>
                <w:szCs w:val="24"/>
                <w:highlight w:val="black"/>
              </w:rPr>
              <w:t>２</w:t>
            </w:r>
            <w:r w:rsidRPr="00B601B2">
              <w:rPr>
                <w:rFonts w:ascii="ＭＳ ゴシック" w:eastAsia="ＭＳ ゴシック" w:hAnsi="ＭＳ ゴシック" w:hint="eastAsia"/>
                <w:color w:val="FFFFFF" w:themeColor="background1"/>
                <w:sz w:val="24"/>
                <w:szCs w:val="24"/>
                <w:highlight w:val="black"/>
              </w:rPr>
              <w:t>項に基づく要請</w:t>
            </w:r>
          </w:p>
          <w:p w:rsidR="001E6AE8" w:rsidRPr="001E6AE8" w:rsidRDefault="001E6AE8" w:rsidP="00AF55DC">
            <w:pPr>
              <w:spacing w:line="380" w:lineRule="exact"/>
              <w:ind w:left="252" w:hangingChars="108" w:hanging="252"/>
              <w:rPr>
                <w:rFonts w:ascii="ＭＳ ゴシック" w:eastAsia="ＭＳ ゴシック" w:hAnsi="ＭＳ ゴシック"/>
                <w:sz w:val="24"/>
                <w:szCs w:val="24"/>
              </w:rPr>
            </w:pPr>
            <w:r w:rsidRPr="00B1002E">
              <w:rPr>
                <w:rFonts w:ascii="ＭＳ ゴシック" w:eastAsia="ＭＳ ゴシック" w:hAnsi="ＭＳ ゴシック"/>
                <w:sz w:val="24"/>
                <w:szCs w:val="24"/>
              </w:rPr>
              <w:t>・　営業時間の短縮を要請し</w:t>
            </w:r>
            <w:r w:rsidRPr="00B1002E">
              <w:rPr>
                <w:rFonts w:ascii="ＭＳ ゴシック" w:eastAsia="ＭＳ ゴシック" w:hAnsi="ＭＳ ゴシック" w:hint="eastAsia"/>
                <w:sz w:val="24"/>
                <w:szCs w:val="24"/>
              </w:rPr>
              <w:t>た時間以降、</w:t>
            </w:r>
            <w:r w:rsidR="00EB07F3">
              <w:rPr>
                <w:rFonts w:ascii="ＭＳ ゴシック" w:eastAsia="ＭＳ ゴシック" w:hAnsi="ＭＳ ゴシック" w:hint="eastAsia"/>
                <w:sz w:val="24"/>
                <w:szCs w:val="24"/>
              </w:rPr>
              <w:t>飲食店</w:t>
            </w:r>
            <w:r w:rsidR="0032533C">
              <w:rPr>
                <w:rFonts w:ascii="ＭＳ ゴシック" w:eastAsia="ＭＳ ゴシック" w:hAnsi="ＭＳ ゴシック" w:hint="eastAsia"/>
                <w:sz w:val="24"/>
                <w:szCs w:val="24"/>
              </w:rPr>
              <w:t>を利用しない。</w:t>
            </w:r>
          </w:p>
        </w:tc>
        <w:tc>
          <w:tcPr>
            <w:tcW w:w="7275" w:type="dxa"/>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C40A2B" w:rsidRDefault="00C40A2B" w:rsidP="00AF55DC">
            <w:pPr>
              <w:spacing w:line="380" w:lineRule="exact"/>
              <w:ind w:left="252" w:hangingChars="108" w:hanging="252"/>
              <w:rPr>
                <w:rFonts w:ascii="ＭＳ ゴシック" w:eastAsia="ＭＳ ゴシック" w:hAnsi="ＭＳ ゴシック"/>
                <w:sz w:val="24"/>
                <w:szCs w:val="24"/>
              </w:rPr>
            </w:pPr>
          </w:p>
          <w:p w:rsidR="001E6AE8" w:rsidRPr="003979E4" w:rsidRDefault="00EB07F3" w:rsidP="00AF55DC">
            <w:pPr>
              <w:spacing w:line="380" w:lineRule="exact"/>
              <w:ind w:left="252" w:hangingChars="108" w:hanging="252"/>
              <w:rPr>
                <w:rFonts w:ascii="ＭＳ ゴシック" w:eastAsia="ＭＳ ゴシック" w:hAnsi="ＭＳ ゴシック"/>
                <w:sz w:val="24"/>
                <w:szCs w:val="24"/>
              </w:rPr>
            </w:pPr>
            <w:r w:rsidRPr="00EB07F3">
              <w:rPr>
                <w:rFonts w:ascii="ＭＳ ゴシック" w:eastAsia="ＭＳ ゴシック" w:hAnsi="ＭＳ ゴシック" w:hint="eastAsia"/>
                <w:sz w:val="24"/>
                <w:szCs w:val="24"/>
              </w:rPr>
              <w:t>・　営業時間の短縮を要請した時間以降、飲食店</w:t>
            </w:r>
            <w:r w:rsidR="0032533C">
              <w:rPr>
                <w:rFonts w:ascii="ＭＳ ゴシック" w:eastAsia="ＭＳ ゴシック" w:hAnsi="ＭＳ ゴシック" w:hint="eastAsia"/>
                <w:sz w:val="24"/>
                <w:szCs w:val="24"/>
              </w:rPr>
              <w:t>を利用しない。</w:t>
            </w:r>
          </w:p>
        </w:tc>
      </w:tr>
      <w:tr w:rsidR="001E6AE8" w:rsidTr="003A6254">
        <w:trPr>
          <w:trHeight w:val="3684"/>
        </w:trPr>
        <w:tc>
          <w:tcPr>
            <w:tcW w:w="14497" w:type="dxa"/>
            <w:gridSpan w:val="2"/>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5E11DC" w:rsidRPr="002F7ACB" w:rsidRDefault="00BE0D34" w:rsidP="008A3960">
            <w:pPr>
              <w:spacing w:line="40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w:t>
            </w:r>
            <w:r w:rsidRPr="002F7ACB">
              <w:rPr>
                <w:rFonts w:ascii="ＭＳ ゴシック" w:eastAsia="ＭＳ ゴシック" w:hAnsi="ＭＳ ゴシック" w:hint="eastAsia"/>
                <w:sz w:val="24"/>
                <w:szCs w:val="24"/>
              </w:rPr>
              <w:t xml:space="preserve">　県境をまたぐ移動の自粛（特に</w:t>
            </w:r>
            <w:r w:rsidR="005E11DC" w:rsidRPr="002F7ACB">
              <w:rPr>
                <w:rFonts w:ascii="ＭＳ ゴシック" w:eastAsia="ＭＳ ゴシック" w:hAnsi="ＭＳ ゴシック" w:hint="eastAsia"/>
                <w:sz w:val="24"/>
                <w:szCs w:val="24"/>
              </w:rPr>
              <w:t>、</w:t>
            </w:r>
            <w:r w:rsidRPr="002F7ACB">
              <w:rPr>
                <w:rFonts w:ascii="ＭＳ ゴシック" w:eastAsia="ＭＳ ゴシック" w:hAnsi="ＭＳ ゴシック" w:hint="eastAsia"/>
                <w:sz w:val="24"/>
                <w:szCs w:val="24"/>
              </w:rPr>
              <w:t>従来株より感染しやすい可能性がある変異株により感染が拡大している</w:t>
            </w:r>
            <w:r w:rsidR="00217BBA" w:rsidRPr="002F7ACB">
              <w:rPr>
                <w:rFonts w:ascii="ＭＳ ゴシック" w:eastAsia="ＭＳ ゴシック" w:hAnsi="ＭＳ ゴシック" w:hint="eastAsia"/>
                <w:sz w:val="24"/>
                <w:szCs w:val="24"/>
              </w:rPr>
              <w:t>緊急事態措置区域（東京都や大阪府など）</w:t>
            </w:r>
            <w:r w:rsidRPr="002F7ACB">
              <w:rPr>
                <w:rFonts w:ascii="ＭＳ ゴシック" w:eastAsia="ＭＳ ゴシック" w:hAnsi="ＭＳ ゴシック" w:hint="eastAsia"/>
                <w:sz w:val="24"/>
                <w:szCs w:val="24"/>
              </w:rPr>
              <w:t>との往来</w:t>
            </w:r>
            <w:r w:rsidR="00FF1F5E" w:rsidRPr="002F7ACB">
              <w:rPr>
                <w:rFonts w:ascii="ＭＳ ゴシック" w:eastAsia="ＭＳ ゴシック" w:hAnsi="ＭＳ ゴシック" w:hint="eastAsia"/>
                <w:sz w:val="24"/>
                <w:szCs w:val="24"/>
              </w:rPr>
              <w:t>を</w:t>
            </w:r>
            <w:r w:rsidR="001C440F">
              <w:rPr>
                <w:rFonts w:ascii="ＭＳ ゴシック" w:eastAsia="ＭＳ ゴシック" w:hAnsi="ＭＳ ゴシック" w:hint="eastAsia"/>
                <w:sz w:val="24"/>
                <w:szCs w:val="24"/>
              </w:rPr>
              <w:t>控えるよう強く要請</w:t>
            </w:r>
            <w:r w:rsidR="00FF1F5E" w:rsidRPr="002F7ACB">
              <w:rPr>
                <w:rFonts w:ascii="ＭＳ ゴシック" w:eastAsia="ＭＳ ゴシック" w:hAnsi="ＭＳ ゴシック" w:hint="eastAsia"/>
                <w:sz w:val="24"/>
                <w:szCs w:val="24"/>
              </w:rPr>
              <w:t>）</w:t>
            </w:r>
          </w:p>
          <w:p w:rsidR="00272724" w:rsidRPr="002F7ACB" w:rsidRDefault="00272724" w:rsidP="008A3960">
            <w:pPr>
              <w:spacing w:line="400" w:lineRule="exact"/>
              <w:ind w:left="252" w:hangingChars="108" w:hanging="252"/>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日中も含めた不要不急の外出・移動の自粛</w:t>
            </w:r>
          </w:p>
          <w:p w:rsidR="00BE0D34" w:rsidRPr="002F7ACB" w:rsidRDefault="00BE0D34" w:rsidP="008A3960">
            <w:pPr>
              <w:spacing w:line="400" w:lineRule="exact"/>
              <w:ind w:left="448" w:hangingChars="192" w:hanging="448"/>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（医療機関への通院、食料・医薬品・生活必需品の買い出し、必要な職場への出勤、通学、屋外での運動や散歩など、生活や健康の維持のために必要な場合を除く</w:t>
            </w:r>
            <w:r w:rsidR="00FF5EBC">
              <w:rPr>
                <w:rFonts w:ascii="ＭＳ ゴシック" w:eastAsia="ＭＳ ゴシック" w:hAnsi="ＭＳ ゴシック" w:hint="eastAsia"/>
                <w:sz w:val="24"/>
                <w:szCs w:val="24"/>
              </w:rPr>
              <w:t>。</w:t>
            </w:r>
            <w:r w:rsidRPr="002F7ACB">
              <w:rPr>
                <w:rFonts w:ascii="ＭＳ ゴシック" w:eastAsia="ＭＳ ゴシック" w:hAnsi="ＭＳ ゴシック" w:hint="eastAsia"/>
                <w:sz w:val="24"/>
                <w:szCs w:val="24"/>
              </w:rPr>
              <w:t>）</w:t>
            </w:r>
          </w:p>
          <w:p w:rsidR="003979E4" w:rsidRPr="002F7ACB" w:rsidRDefault="003979E4" w:rsidP="008A3960">
            <w:pPr>
              <w:spacing w:line="40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混雑している場所や時間を避けて行動すること</w:t>
            </w:r>
          </w:p>
          <w:p w:rsidR="007B4DF2" w:rsidRPr="00AC33EF" w:rsidRDefault="003979E4" w:rsidP="008A3960">
            <w:pPr>
              <w:spacing w:line="400" w:lineRule="exact"/>
              <w:rPr>
                <w:rFonts w:ascii="ＭＳ ゴシック" w:eastAsia="ＭＳ ゴシック" w:hAnsi="ＭＳ ゴシック" w:cs="Times New Roman"/>
                <w:sz w:val="24"/>
                <w:szCs w:val="24"/>
              </w:rPr>
            </w:pPr>
            <w:r w:rsidRPr="002F7ACB">
              <w:rPr>
                <w:rFonts w:ascii="ＭＳ ゴシック" w:eastAsia="ＭＳ ゴシック" w:hAnsi="ＭＳ ゴシック" w:cs="Times New Roman" w:hint="eastAsia"/>
                <w:sz w:val="24"/>
                <w:szCs w:val="24"/>
              </w:rPr>
              <w:t>・　感染</w:t>
            </w:r>
            <w:r w:rsidR="00804EB8" w:rsidRPr="00AC33EF">
              <w:rPr>
                <w:rFonts w:ascii="ＭＳ ゴシック" w:eastAsia="ＭＳ ゴシック" w:hAnsi="ＭＳ ゴシック" w:cs="Times New Roman" w:hint="eastAsia"/>
                <w:sz w:val="24"/>
                <w:szCs w:val="24"/>
              </w:rPr>
              <w:t>防止</w:t>
            </w:r>
            <w:r w:rsidRPr="00AC33EF">
              <w:rPr>
                <w:rFonts w:ascii="ＭＳ ゴシック" w:eastAsia="ＭＳ ゴシック" w:hAnsi="ＭＳ ゴシック" w:cs="Times New Roman" w:hint="eastAsia"/>
                <w:sz w:val="24"/>
                <w:szCs w:val="24"/>
              </w:rPr>
              <w:t>対策が</w:t>
            </w:r>
            <w:r w:rsidR="001E779A" w:rsidRPr="00AC33EF">
              <w:rPr>
                <w:rFonts w:ascii="ＭＳ ゴシック" w:eastAsia="ＭＳ ゴシック" w:hAnsi="ＭＳ ゴシック" w:cs="Times New Roman" w:hint="eastAsia"/>
                <w:sz w:val="24"/>
                <w:szCs w:val="24"/>
              </w:rPr>
              <w:t>徹底されていない</w:t>
            </w:r>
            <w:r w:rsidR="00EB07F3" w:rsidRPr="00AC33EF">
              <w:rPr>
                <w:rFonts w:ascii="ＭＳ ゴシック" w:eastAsia="ＭＳ ゴシック" w:hAnsi="ＭＳ ゴシック" w:cs="Times New Roman" w:hint="eastAsia"/>
                <w:sz w:val="24"/>
                <w:szCs w:val="24"/>
              </w:rPr>
              <w:t>飲食店</w:t>
            </w:r>
            <w:r w:rsidR="00217BBA" w:rsidRPr="00AC33EF">
              <w:rPr>
                <w:rFonts w:ascii="ＭＳ ゴシック" w:eastAsia="ＭＳ ゴシック" w:hAnsi="ＭＳ ゴシック" w:cs="Times New Roman" w:hint="eastAsia"/>
                <w:sz w:val="24"/>
                <w:szCs w:val="24"/>
              </w:rPr>
              <w:t>等や営業時間短縮の要請に応じていない飲食店等</w:t>
            </w:r>
            <w:r w:rsidRPr="00AC33EF">
              <w:rPr>
                <w:rFonts w:ascii="ＭＳ ゴシック" w:eastAsia="ＭＳ ゴシック" w:hAnsi="ＭＳ ゴシック" w:cs="Times New Roman" w:hint="eastAsia"/>
                <w:sz w:val="24"/>
                <w:szCs w:val="24"/>
              </w:rPr>
              <w:t>の利用</w:t>
            </w:r>
            <w:r w:rsidR="001E779A" w:rsidRPr="00AC33EF">
              <w:rPr>
                <w:rFonts w:ascii="ＭＳ ゴシック" w:eastAsia="ＭＳ ゴシック" w:hAnsi="ＭＳ ゴシック" w:cs="Times New Roman" w:hint="eastAsia"/>
                <w:sz w:val="24"/>
                <w:szCs w:val="24"/>
              </w:rPr>
              <w:t>自粛</w:t>
            </w:r>
          </w:p>
          <w:p w:rsidR="003A6254" w:rsidRPr="003A6254" w:rsidRDefault="003A6254" w:rsidP="008A3960">
            <w:pPr>
              <w:spacing w:line="400" w:lineRule="exact"/>
              <w:rPr>
                <w:rFonts w:ascii="ＭＳ ゴシック" w:eastAsia="ＭＳ ゴシック" w:hAnsi="ＭＳ ゴシック"/>
                <w:color w:val="FF0000"/>
                <w:sz w:val="24"/>
                <w:szCs w:val="24"/>
                <w:highlight w:val="yellow"/>
              </w:rPr>
            </w:pPr>
            <w:r w:rsidRPr="00AC33EF">
              <w:rPr>
                <w:rFonts w:ascii="ＭＳ ゴシック" w:eastAsia="ＭＳ ゴシック" w:hAnsi="ＭＳ ゴシック" w:hint="eastAsia"/>
                <w:sz w:val="24"/>
                <w:szCs w:val="24"/>
              </w:rPr>
              <w:t>・　路上・公園等における集団での飲酒など感染リスクが高い行動</w:t>
            </w:r>
            <w:r w:rsidR="00412DDA" w:rsidRPr="00AC33EF">
              <w:rPr>
                <w:rFonts w:ascii="ＭＳ ゴシック" w:eastAsia="ＭＳ ゴシック" w:hAnsi="ＭＳ ゴシック" w:hint="eastAsia"/>
                <w:sz w:val="24"/>
                <w:szCs w:val="24"/>
              </w:rPr>
              <w:t>の自粛</w:t>
            </w:r>
          </w:p>
        </w:tc>
      </w:tr>
      <w:tr w:rsidR="001E6AE8" w:rsidTr="003A6254">
        <w:trPr>
          <w:trHeight w:val="3252"/>
        </w:trPr>
        <w:tc>
          <w:tcPr>
            <w:tcW w:w="14497" w:type="dxa"/>
            <w:gridSpan w:val="2"/>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EB07F3" w:rsidRPr="007B4DF2" w:rsidRDefault="00EB07F3" w:rsidP="008A3960">
            <w:pPr>
              <w:spacing w:line="40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飲食を主として業としている店舗において、カラオケ</w:t>
            </w:r>
            <w:r w:rsidRPr="00B75901">
              <w:rPr>
                <w:rFonts w:ascii="ＭＳ ゴシック" w:eastAsia="ＭＳ ゴシック" w:hAnsi="ＭＳ ゴシック" w:hint="eastAsia"/>
                <w:sz w:val="24"/>
                <w:szCs w:val="24"/>
              </w:rPr>
              <w:t>を行う設備を提供している場合、当該カラオケ設備の利用自粛</w:t>
            </w:r>
          </w:p>
          <w:p w:rsidR="00AA7D3D" w:rsidRDefault="003979E4" w:rsidP="008A3960">
            <w:pPr>
              <w:spacing w:line="40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ソーシャルディスタンスを確保し、マスクなしでの会話を避けること</w:t>
            </w:r>
          </w:p>
          <w:p w:rsidR="003979E4" w:rsidRPr="00B601B2" w:rsidRDefault="003979E4" w:rsidP="008A3960">
            <w:pPr>
              <w:spacing w:line="40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飲食の際は、昼夜を問わず「マスク飲食」「黙食」「個食」「静美食」「ランチの時もマスク」</w:t>
            </w:r>
            <w:r>
              <w:rPr>
                <w:rFonts w:ascii="ＭＳ ゴシック" w:eastAsia="ＭＳ ゴシック" w:hAnsi="ＭＳ ゴシック" w:hint="eastAsia"/>
                <w:sz w:val="24"/>
                <w:szCs w:val="24"/>
              </w:rPr>
              <w:t>を徹底すること</w:t>
            </w:r>
          </w:p>
          <w:p w:rsidR="00CF4050" w:rsidRPr="00CF4050" w:rsidRDefault="003979E4" w:rsidP="008A3960">
            <w:pPr>
              <w:spacing w:line="400" w:lineRule="exact"/>
              <w:ind w:left="266" w:hangingChars="114" w:hanging="266"/>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会食・飲み会は、できるだけ、同居家族以外ではいつも近くにいる４人まで（家族の場合や介助者を除く</w:t>
            </w:r>
            <w:r w:rsidR="00817087">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）、長時間にならないようにすること</w:t>
            </w:r>
          </w:p>
          <w:p w:rsidR="003979E4" w:rsidRPr="00B601B2" w:rsidRDefault="003979E4" w:rsidP="008A3960">
            <w:pPr>
              <w:spacing w:line="40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マスク・手洗い・アルコール消毒・換気、三密回避</w:t>
            </w:r>
            <w:r>
              <w:rPr>
                <w:rFonts w:ascii="ＭＳ ゴシック" w:eastAsia="ＭＳ ゴシック" w:hAnsi="ＭＳ ゴシック" w:hint="eastAsia"/>
                <w:sz w:val="24"/>
                <w:szCs w:val="24"/>
              </w:rPr>
              <w:t>を</w:t>
            </w:r>
            <w:r w:rsidRPr="00B601B2">
              <w:rPr>
                <w:rFonts w:ascii="ＭＳ ゴシック" w:eastAsia="ＭＳ ゴシック" w:hAnsi="ＭＳ ゴシック" w:hint="eastAsia"/>
                <w:sz w:val="24"/>
                <w:szCs w:val="24"/>
              </w:rPr>
              <w:t>徹底</w:t>
            </w:r>
            <w:r>
              <w:rPr>
                <w:rFonts w:ascii="ＭＳ ゴシック" w:eastAsia="ＭＳ ゴシック" w:hAnsi="ＭＳ ゴシック" w:hint="eastAsia"/>
                <w:sz w:val="24"/>
                <w:szCs w:val="24"/>
              </w:rPr>
              <w:t>すること</w:t>
            </w:r>
          </w:p>
          <w:p w:rsidR="003979E4" w:rsidRPr="003979E4" w:rsidRDefault="003979E4" w:rsidP="008A3960">
            <w:pPr>
              <w:spacing w:line="40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601B2">
              <w:rPr>
                <w:rFonts w:ascii="ＭＳ ゴシック" w:eastAsia="ＭＳ ゴシック" w:hAnsi="ＭＳ ゴシック" w:hint="eastAsia"/>
                <w:sz w:val="24"/>
                <w:szCs w:val="24"/>
              </w:rPr>
              <w:t>買い物は、できる限り一人で行くこと</w:t>
            </w:r>
          </w:p>
        </w:tc>
      </w:tr>
    </w:tbl>
    <w:p w:rsidR="001E779A" w:rsidRDefault="001E779A" w:rsidP="00D40E8C">
      <w:pPr>
        <w:widowControl/>
        <w:spacing w:line="10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4D14E4" w:rsidRPr="003979E4" w:rsidRDefault="00B12B46" w:rsidP="009913BD">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（２）</w:t>
      </w:r>
      <w:r w:rsidR="004D14E4">
        <w:rPr>
          <w:rFonts w:ascii="ＭＳ ゴシック" w:eastAsia="ＭＳ ゴシック" w:hAnsi="ＭＳ ゴシック" w:hint="eastAsia"/>
          <w:sz w:val="32"/>
          <w:szCs w:val="32"/>
        </w:rPr>
        <w:t>飲食店に対して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9913BD" w:rsidRPr="003979E4" w:rsidTr="007865D0">
        <w:trPr>
          <w:trHeight w:val="474"/>
        </w:trPr>
        <w:tc>
          <w:tcPr>
            <w:tcW w:w="7222" w:type="dxa"/>
          </w:tcPr>
          <w:p w:rsidR="009913BD" w:rsidRPr="003979E4" w:rsidRDefault="009913BD" w:rsidP="005D192D">
            <w:pPr>
              <w:spacing w:line="360" w:lineRule="exact"/>
              <w:rPr>
                <w:rFonts w:ascii="ＭＳ ゴシック" w:eastAsia="ＭＳ ゴシック" w:hAnsi="ＭＳ ゴシック"/>
                <w:b/>
                <w:sz w:val="28"/>
                <w:szCs w:val="28"/>
              </w:rPr>
            </w:pPr>
            <w:bookmarkStart w:id="3" w:name="_Hlk70061180"/>
            <w:r w:rsidRPr="003979E4">
              <w:rPr>
                <w:rFonts w:ascii="ＭＳ ゴシック" w:eastAsia="ＭＳ ゴシック" w:hAnsi="ＭＳ ゴシック" w:hint="eastAsia"/>
                <w:b/>
                <w:sz w:val="28"/>
                <w:szCs w:val="28"/>
              </w:rPr>
              <w:t>措置区域</w:t>
            </w:r>
          </w:p>
        </w:tc>
        <w:tc>
          <w:tcPr>
            <w:tcW w:w="7275" w:type="dxa"/>
          </w:tcPr>
          <w:p w:rsidR="009913BD" w:rsidRPr="003979E4" w:rsidRDefault="009913BD" w:rsidP="005D192D">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bookmarkEnd w:id="3"/>
      <w:tr w:rsidR="007B45AB" w:rsidTr="007865D0">
        <w:trPr>
          <w:trHeight w:val="8566"/>
        </w:trPr>
        <w:tc>
          <w:tcPr>
            <w:tcW w:w="7222" w:type="dxa"/>
          </w:tcPr>
          <w:p w:rsidR="007B45AB" w:rsidRPr="00E65A46" w:rsidRDefault="007B45AB" w:rsidP="004411B0">
            <w:pPr>
              <w:spacing w:line="44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特措法第３１条の６第１項に基づく要請</w:t>
            </w:r>
          </w:p>
          <w:p w:rsidR="007B45AB" w:rsidRPr="00B75901" w:rsidRDefault="007B45AB" w:rsidP="004411B0">
            <w:pPr>
              <w:spacing w:line="440" w:lineRule="exact"/>
              <w:ind w:left="253" w:hangingChars="108" w:hanging="253"/>
              <w:rPr>
                <w:rFonts w:ascii="ＭＳ ゴシック" w:eastAsia="ＭＳ ゴシック" w:hAnsi="ＭＳ ゴシック"/>
                <w:b/>
                <w:sz w:val="24"/>
                <w:szCs w:val="24"/>
              </w:rPr>
            </w:pPr>
            <w:r w:rsidRPr="00B75901">
              <w:rPr>
                <w:rFonts w:ascii="ＭＳ ゴシック" w:eastAsia="ＭＳ ゴシック" w:hAnsi="ＭＳ ゴシック" w:hint="eastAsia"/>
                <w:b/>
                <w:sz w:val="24"/>
                <w:szCs w:val="24"/>
              </w:rPr>
              <w:t>○　施設の使用制限等</w:t>
            </w:r>
          </w:p>
          <w:p w:rsidR="007B45AB" w:rsidRPr="00B75901" w:rsidRDefault="007B45AB" w:rsidP="004411B0">
            <w:pPr>
              <w:spacing w:line="44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飲食店の営業時間の短縮等</w:t>
            </w:r>
          </w:p>
          <w:p w:rsidR="007B45AB" w:rsidRPr="007C20E8" w:rsidRDefault="007B45AB" w:rsidP="004411B0">
            <w:pPr>
              <w:spacing w:line="44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Pr="007C20E8">
              <w:rPr>
                <w:rFonts w:ascii="ＭＳ ゴシック" w:eastAsia="ＭＳ ゴシック" w:hAnsi="ＭＳ ゴシック" w:hint="eastAsia"/>
                <w:sz w:val="24"/>
                <w:szCs w:val="24"/>
              </w:rPr>
              <w:t>令和</w:t>
            </w:r>
            <w:r w:rsidR="005000E9" w:rsidRPr="007C20E8">
              <w:rPr>
                <w:rFonts w:ascii="ＭＳ ゴシック" w:eastAsia="ＭＳ ゴシック" w:hAnsi="ＭＳ ゴシック" w:hint="eastAsia"/>
                <w:sz w:val="24"/>
                <w:szCs w:val="24"/>
              </w:rPr>
              <w:t>３</w:t>
            </w:r>
            <w:r w:rsidRPr="007C20E8">
              <w:rPr>
                <w:rFonts w:ascii="ＭＳ ゴシック" w:eastAsia="ＭＳ ゴシック" w:hAnsi="ＭＳ ゴシック" w:hint="eastAsia"/>
                <w:sz w:val="24"/>
                <w:szCs w:val="24"/>
              </w:rPr>
              <w:t>年</w:t>
            </w:r>
            <w:r w:rsidR="00F95797" w:rsidRPr="007C20E8">
              <w:rPr>
                <w:rFonts w:ascii="ＭＳ ゴシック" w:eastAsia="ＭＳ ゴシック" w:hAnsi="ＭＳ ゴシック" w:hint="eastAsia"/>
                <w:sz w:val="24"/>
                <w:szCs w:val="24"/>
              </w:rPr>
              <w:t>６</w:t>
            </w:r>
            <w:r w:rsidRPr="007C20E8">
              <w:rPr>
                <w:rFonts w:ascii="ＭＳ ゴシック" w:eastAsia="ＭＳ ゴシック" w:hAnsi="ＭＳ ゴシック" w:hint="eastAsia"/>
                <w:sz w:val="24"/>
                <w:szCs w:val="24"/>
              </w:rPr>
              <w:t>月</w:t>
            </w:r>
            <w:r w:rsidR="00F95797" w:rsidRPr="007C20E8">
              <w:rPr>
                <w:rFonts w:ascii="ＭＳ ゴシック" w:eastAsia="ＭＳ ゴシック" w:hAnsi="ＭＳ ゴシック" w:hint="eastAsia"/>
                <w:sz w:val="24"/>
                <w:szCs w:val="24"/>
              </w:rPr>
              <w:t xml:space="preserve">　１</w:t>
            </w:r>
            <w:r w:rsidRPr="007C20E8">
              <w:rPr>
                <w:rFonts w:ascii="ＭＳ ゴシック" w:eastAsia="ＭＳ ゴシック" w:hAnsi="ＭＳ ゴシック" w:hint="eastAsia"/>
                <w:sz w:val="24"/>
                <w:szCs w:val="24"/>
              </w:rPr>
              <w:t>日（</w:t>
            </w:r>
            <w:r w:rsidR="00F95797" w:rsidRPr="007C20E8">
              <w:rPr>
                <w:rFonts w:ascii="ＭＳ ゴシック" w:eastAsia="ＭＳ ゴシック" w:hAnsi="ＭＳ ゴシック" w:hint="eastAsia"/>
                <w:sz w:val="24"/>
                <w:szCs w:val="24"/>
              </w:rPr>
              <w:t>火</w:t>
            </w:r>
            <w:r w:rsidRPr="007C20E8">
              <w:rPr>
                <w:rFonts w:ascii="ＭＳ ゴシック" w:eastAsia="ＭＳ ゴシック" w:hAnsi="ＭＳ ゴシック" w:hint="eastAsia"/>
                <w:sz w:val="24"/>
                <w:szCs w:val="24"/>
              </w:rPr>
              <w:t>）午前０時から</w:t>
            </w:r>
          </w:p>
          <w:p w:rsidR="007B45AB" w:rsidRPr="004F1605" w:rsidRDefault="007B45AB" w:rsidP="004411B0">
            <w:pPr>
              <w:spacing w:line="440" w:lineRule="exact"/>
              <w:ind w:left="252" w:hangingChars="108" w:hanging="252"/>
              <w:rPr>
                <w:rFonts w:ascii="ＭＳ ゴシック" w:eastAsia="ＭＳ ゴシック" w:hAnsi="ＭＳ ゴシック"/>
                <w:sz w:val="24"/>
                <w:szCs w:val="24"/>
              </w:rPr>
            </w:pPr>
            <w:r w:rsidRPr="007C20E8">
              <w:rPr>
                <w:rFonts w:ascii="ＭＳ ゴシック" w:eastAsia="ＭＳ ゴシック" w:hAnsi="ＭＳ ゴシック" w:hint="eastAsia"/>
                <w:sz w:val="24"/>
                <w:szCs w:val="24"/>
              </w:rPr>
              <w:t xml:space="preserve">　　　令和</w:t>
            </w:r>
            <w:r w:rsidR="005000E9" w:rsidRPr="007C20E8">
              <w:rPr>
                <w:rFonts w:ascii="ＭＳ ゴシック" w:eastAsia="ＭＳ ゴシック" w:hAnsi="ＭＳ ゴシック" w:hint="eastAsia"/>
                <w:sz w:val="24"/>
                <w:szCs w:val="24"/>
              </w:rPr>
              <w:t>３</w:t>
            </w:r>
            <w:r w:rsidRPr="007C20E8">
              <w:rPr>
                <w:rFonts w:ascii="ＭＳ ゴシック" w:eastAsia="ＭＳ ゴシック" w:hAnsi="ＭＳ ゴシック" w:hint="eastAsia"/>
                <w:sz w:val="24"/>
                <w:szCs w:val="24"/>
              </w:rPr>
              <w:t>年</w:t>
            </w:r>
            <w:r w:rsidR="00084A97" w:rsidRPr="007C20E8">
              <w:rPr>
                <w:rFonts w:ascii="ＭＳ ゴシック" w:eastAsia="ＭＳ ゴシック" w:hAnsi="ＭＳ ゴシック" w:hint="eastAsia"/>
                <w:sz w:val="24"/>
                <w:szCs w:val="24"/>
              </w:rPr>
              <w:t>６</w:t>
            </w:r>
            <w:r w:rsidRPr="007C20E8">
              <w:rPr>
                <w:rFonts w:ascii="ＭＳ ゴシック" w:eastAsia="ＭＳ ゴシック" w:hAnsi="ＭＳ ゴシック" w:hint="eastAsia"/>
                <w:sz w:val="24"/>
                <w:szCs w:val="24"/>
              </w:rPr>
              <w:t>月</w:t>
            </w:r>
            <w:r w:rsidR="00084A97" w:rsidRPr="007C20E8">
              <w:rPr>
                <w:rFonts w:ascii="ＭＳ ゴシック" w:eastAsia="ＭＳ ゴシック" w:hAnsi="ＭＳ ゴシック" w:hint="eastAsia"/>
                <w:sz w:val="24"/>
                <w:szCs w:val="24"/>
              </w:rPr>
              <w:t>２０</w:t>
            </w:r>
            <w:r w:rsidRPr="007C20E8">
              <w:rPr>
                <w:rFonts w:ascii="ＭＳ ゴシック" w:eastAsia="ＭＳ ゴシック" w:hAnsi="ＭＳ ゴシック" w:hint="eastAsia"/>
                <w:sz w:val="24"/>
                <w:szCs w:val="24"/>
              </w:rPr>
              <w:t>日（</w:t>
            </w:r>
            <w:r w:rsidR="00084A97" w:rsidRPr="007C20E8">
              <w:rPr>
                <w:rFonts w:ascii="ＭＳ ゴシック" w:eastAsia="ＭＳ ゴシック" w:hAnsi="ＭＳ ゴシック" w:hint="eastAsia"/>
                <w:sz w:val="24"/>
                <w:szCs w:val="24"/>
              </w:rPr>
              <w:t>日</w:t>
            </w:r>
            <w:r w:rsidRPr="007C20E8">
              <w:rPr>
                <w:rFonts w:ascii="ＭＳ ゴシック" w:eastAsia="ＭＳ ゴシック" w:hAnsi="ＭＳ ゴシック" w:hint="eastAsia"/>
                <w:sz w:val="24"/>
                <w:szCs w:val="24"/>
              </w:rPr>
              <w:t>）午後１</w:t>
            </w:r>
            <w:r w:rsidRPr="004F1605">
              <w:rPr>
                <w:rFonts w:ascii="ＭＳ ゴシック" w:eastAsia="ＭＳ ゴシック" w:hAnsi="ＭＳ ゴシック" w:hint="eastAsia"/>
                <w:sz w:val="24"/>
                <w:szCs w:val="24"/>
              </w:rPr>
              <w:t>２時まで</w:t>
            </w:r>
          </w:p>
          <w:p w:rsidR="007B45AB" w:rsidRPr="004F1605" w:rsidRDefault="007B45AB" w:rsidP="004411B0">
            <w:pPr>
              <w:spacing w:line="440" w:lineRule="exact"/>
              <w:ind w:left="2508" w:hangingChars="1075" w:hanging="250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内容：営業時間　　　</w:t>
            </w:r>
            <w:r w:rsidRPr="004F1605">
              <w:rPr>
                <w:rFonts w:ascii="ＭＳ ゴシック" w:eastAsia="ＭＳ ゴシック" w:hAnsi="ＭＳ ゴシック" w:hint="eastAsia"/>
                <w:b/>
                <w:sz w:val="24"/>
                <w:szCs w:val="24"/>
              </w:rPr>
              <w:t>午前５時から午後８時まで</w:t>
            </w:r>
            <w:r w:rsidRPr="004F1605">
              <w:rPr>
                <w:rFonts w:ascii="ＭＳ ゴシック" w:eastAsia="ＭＳ ゴシック" w:hAnsi="ＭＳ ゴシック" w:hint="eastAsia"/>
                <w:sz w:val="24"/>
                <w:szCs w:val="24"/>
              </w:rPr>
              <w:t xml:space="preserve">　</w:t>
            </w:r>
          </w:p>
          <w:p w:rsidR="007B45AB" w:rsidRPr="004F1605" w:rsidRDefault="007B45AB" w:rsidP="004411B0">
            <w:pPr>
              <w:spacing w:line="440" w:lineRule="exact"/>
              <w:ind w:left="2508" w:hangingChars="1075" w:hanging="250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酒類提供時間　</w:t>
            </w:r>
            <w:r w:rsidR="00A029AD" w:rsidRPr="004F1605">
              <w:rPr>
                <w:rFonts w:ascii="ＭＳ ゴシック" w:eastAsia="ＭＳ ゴシック" w:hAnsi="ＭＳ ゴシック" w:hint="eastAsia"/>
                <w:b/>
                <w:sz w:val="24"/>
                <w:szCs w:val="24"/>
              </w:rPr>
              <w:t>終日、提供</w:t>
            </w:r>
            <w:r w:rsidR="00C3709F" w:rsidRPr="004F1605">
              <w:rPr>
                <w:rFonts w:ascii="ＭＳ ゴシック" w:eastAsia="ＭＳ ゴシック" w:hAnsi="ＭＳ ゴシック" w:hint="eastAsia"/>
                <w:b/>
                <w:sz w:val="24"/>
                <w:szCs w:val="24"/>
              </w:rPr>
              <w:t>を</w:t>
            </w:r>
            <w:r w:rsidR="00A029AD" w:rsidRPr="004F1605">
              <w:rPr>
                <w:rFonts w:ascii="ＭＳ ゴシック" w:eastAsia="ＭＳ ゴシック" w:hAnsi="ＭＳ ゴシック" w:hint="eastAsia"/>
                <w:b/>
                <w:sz w:val="24"/>
                <w:szCs w:val="24"/>
              </w:rPr>
              <w:t>自粛</w:t>
            </w:r>
          </w:p>
          <w:p w:rsidR="00194B3A" w:rsidRPr="00412DDA" w:rsidRDefault="001321DD" w:rsidP="004411B0">
            <w:pPr>
              <w:spacing w:line="440" w:lineRule="exact"/>
              <w:ind w:left="2508" w:hangingChars="1075" w:hanging="2508"/>
              <w:rPr>
                <w:rFonts w:ascii="ＭＳ ゴシック" w:eastAsia="ＭＳ ゴシック" w:hAnsi="ＭＳ ゴシック"/>
                <w:color w:val="FF0000"/>
                <w:sz w:val="24"/>
                <w:szCs w:val="24"/>
              </w:rPr>
            </w:pPr>
            <w:r w:rsidRPr="004F1605">
              <w:rPr>
                <w:rFonts w:ascii="ＭＳ ゴシック" w:eastAsia="ＭＳ ゴシック" w:hAnsi="ＭＳ ゴシック" w:hint="eastAsia"/>
                <w:color w:val="FF0000"/>
                <w:sz w:val="24"/>
                <w:szCs w:val="24"/>
              </w:rPr>
              <w:t xml:space="preserve">　　</w:t>
            </w:r>
            <w:r w:rsidR="007D0C7B" w:rsidRPr="004F1605">
              <w:rPr>
                <w:rFonts w:ascii="ＭＳ ゴシック" w:eastAsia="ＭＳ ゴシック" w:hAnsi="ＭＳ ゴシック" w:hint="eastAsia"/>
                <w:color w:val="FF0000"/>
                <w:sz w:val="24"/>
                <w:szCs w:val="24"/>
              </w:rPr>
              <w:t xml:space="preserve">　　　　</w:t>
            </w:r>
            <w:r w:rsidR="006D7A5C" w:rsidRPr="004F1605">
              <w:rPr>
                <w:rFonts w:ascii="ＭＳ ゴシック" w:eastAsia="ＭＳ ゴシック" w:hAnsi="ＭＳ ゴシック" w:hint="eastAsia"/>
                <w:color w:val="FF0000"/>
                <w:sz w:val="24"/>
                <w:szCs w:val="24"/>
              </w:rPr>
              <w:t xml:space="preserve">　　　　　　</w:t>
            </w:r>
            <w:r w:rsidR="007D0C7B" w:rsidRPr="004F1605">
              <w:rPr>
                <w:rFonts w:ascii="ＭＳ ゴシック" w:eastAsia="ＭＳ ゴシック" w:hAnsi="ＭＳ ゴシック" w:hint="eastAsia"/>
                <w:color w:val="FF0000"/>
                <w:sz w:val="24"/>
                <w:szCs w:val="24"/>
              </w:rPr>
              <w:t xml:space="preserve">　</w:t>
            </w:r>
            <w:r w:rsidR="00412DDA" w:rsidRPr="004F1605">
              <w:rPr>
                <w:rFonts w:ascii="ＭＳ ゴシック" w:eastAsia="ＭＳ ゴシック" w:hAnsi="ＭＳ ゴシック" w:hint="eastAsia"/>
                <w:sz w:val="24"/>
                <w:szCs w:val="24"/>
              </w:rPr>
              <w:t>（</w:t>
            </w:r>
            <w:r w:rsidR="007D0C7B" w:rsidRPr="004F1605">
              <w:rPr>
                <w:rFonts w:ascii="ＭＳ ゴシック" w:eastAsia="ＭＳ ゴシック" w:hAnsi="ＭＳ ゴシック" w:hint="eastAsia"/>
                <w:sz w:val="24"/>
                <w:szCs w:val="24"/>
              </w:rPr>
              <w:t>飲酒の機会を設けないこと</w:t>
            </w:r>
            <w:r w:rsidR="00412DDA" w:rsidRPr="00AC33EF">
              <w:rPr>
                <w:rFonts w:ascii="ＭＳ ゴシック" w:eastAsia="ＭＳ ゴシック" w:hAnsi="ＭＳ ゴシック" w:hint="eastAsia"/>
                <w:sz w:val="24"/>
                <w:szCs w:val="24"/>
              </w:rPr>
              <w:t>）</w:t>
            </w:r>
          </w:p>
          <w:p w:rsidR="00440917" w:rsidRDefault="00440917" w:rsidP="004411B0">
            <w:pPr>
              <w:spacing w:line="440" w:lineRule="exact"/>
              <w:ind w:left="2508" w:hangingChars="1075" w:hanging="2508"/>
              <w:rPr>
                <w:rFonts w:ascii="ＭＳ ゴシック" w:eastAsia="ＭＳ ゴシック" w:hAnsi="ＭＳ ゴシック"/>
                <w:sz w:val="24"/>
                <w:szCs w:val="24"/>
              </w:rPr>
            </w:pPr>
          </w:p>
          <w:p w:rsidR="00AA7D3D" w:rsidRDefault="00AA7D3D" w:rsidP="004411B0">
            <w:pPr>
              <w:spacing w:line="440" w:lineRule="exact"/>
              <w:ind w:left="2508" w:hangingChars="1075" w:hanging="2508"/>
              <w:rPr>
                <w:rFonts w:ascii="ＭＳ ゴシック" w:eastAsia="ＭＳ ゴシック" w:hAnsi="ＭＳ ゴシック"/>
                <w:sz w:val="24"/>
                <w:szCs w:val="24"/>
              </w:rPr>
            </w:pPr>
          </w:p>
          <w:p w:rsidR="00AA494E" w:rsidRDefault="00AA494E" w:rsidP="004411B0">
            <w:pPr>
              <w:spacing w:line="440" w:lineRule="exact"/>
              <w:ind w:left="2508" w:hangingChars="1075" w:hanging="2508"/>
              <w:rPr>
                <w:rFonts w:ascii="ＭＳ ゴシック" w:eastAsia="ＭＳ ゴシック" w:hAnsi="ＭＳ ゴシック"/>
                <w:sz w:val="24"/>
                <w:szCs w:val="24"/>
              </w:rPr>
            </w:pPr>
          </w:p>
          <w:p w:rsidR="00AA494E" w:rsidRDefault="00AA494E" w:rsidP="004411B0">
            <w:pPr>
              <w:spacing w:line="440" w:lineRule="exact"/>
              <w:ind w:left="2508" w:hangingChars="1075" w:hanging="2508"/>
              <w:rPr>
                <w:rFonts w:ascii="ＭＳ ゴシック" w:eastAsia="ＭＳ ゴシック" w:hAnsi="ＭＳ ゴシック"/>
                <w:sz w:val="24"/>
                <w:szCs w:val="24"/>
              </w:rPr>
            </w:pPr>
          </w:p>
          <w:p w:rsidR="001321DD" w:rsidRDefault="001321DD" w:rsidP="004411B0">
            <w:pPr>
              <w:spacing w:line="440" w:lineRule="exact"/>
              <w:ind w:left="2508" w:hangingChars="1075" w:hanging="2508"/>
              <w:rPr>
                <w:rFonts w:ascii="ＭＳ ゴシック" w:eastAsia="ＭＳ ゴシック" w:hAnsi="ＭＳ ゴシック"/>
                <w:sz w:val="24"/>
                <w:szCs w:val="24"/>
              </w:rPr>
            </w:pPr>
          </w:p>
          <w:p w:rsidR="00194B3A" w:rsidRPr="00B75901" w:rsidRDefault="00194B3A" w:rsidP="004411B0">
            <w:pPr>
              <w:spacing w:line="440" w:lineRule="exact"/>
              <w:ind w:left="2270"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D60BB3" w:rsidRPr="00B75901">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 xml:space="preserve">　対象：飲食店：飲食店（居酒屋を含む。）、喫茶店等（宅配・テイクアウトサービスを除く</w:t>
            </w:r>
            <w:r w:rsidR="00817087">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w:t>
            </w:r>
          </w:p>
          <w:p w:rsidR="00194B3A" w:rsidRPr="00B75901" w:rsidRDefault="00194B3A" w:rsidP="004411B0">
            <w:pPr>
              <w:spacing w:line="440" w:lineRule="exact"/>
              <w:ind w:left="2270"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遊興施設等：バー等で、食品衛生法の飲食店営業許可を受けている店舗</w:t>
            </w:r>
          </w:p>
          <w:p w:rsidR="00FF5EBC" w:rsidRDefault="00194B3A" w:rsidP="004411B0">
            <w:pPr>
              <w:spacing w:line="440" w:lineRule="exact"/>
              <w:ind w:left="2270" w:rightChars="14" w:right="28"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ネットカフェ、漫画喫茶を除く</w:t>
            </w:r>
            <w:r w:rsidR="00FF5EBC">
              <w:rPr>
                <w:rFonts w:ascii="ＭＳ ゴシック" w:eastAsia="ＭＳ ゴシック" w:hAnsi="ＭＳ ゴシック" w:hint="eastAsia"/>
                <w:sz w:val="24"/>
                <w:szCs w:val="24"/>
              </w:rPr>
              <w:t>。</w:t>
            </w:r>
          </w:p>
          <w:p w:rsidR="00291318" w:rsidRPr="00B75901" w:rsidRDefault="00FF5EBC" w:rsidP="004411B0">
            <w:pPr>
              <w:spacing w:line="440" w:lineRule="exact"/>
              <w:ind w:left="2270" w:rightChars="14" w:right="28" w:hangingChars="973" w:hanging="2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94B3A" w:rsidRPr="00B75901">
              <w:rPr>
                <w:rFonts w:ascii="ＭＳ ゴシック" w:eastAsia="ＭＳ ゴシック" w:hAnsi="ＭＳ ゴシック" w:hint="eastAsia"/>
                <w:sz w:val="24"/>
                <w:szCs w:val="24"/>
              </w:rPr>
              <w:t>（感染防止対策の徹底を要請）</w:t>
            </w:r>
          </w:p>
        </w:tc>
        <w:tc>
          <w:tcPr>
            <w:tcW w:w="7275" w:type="dxa"/>
          </w:tcPr>
          <w:p w:rsidR="007B45AB" w:rsidRPr="00E65A46" w:rsidRDefault="007B45AB" w:rsidP="004411B0">
            <w:pPr>
              <w:spacing w:line="44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特措法第２４条第９項に基づく要請</w:t>
            </w:r>
          </w:p>
          <w:p w:rsidR="007B45AB" w:rsidRPr="00B75901" w:rsidRDefault="007B45AB" w:rsidP="004411B0">
            <w:pPr>
              <w:spacing w:line="440" w:lineRule="exact"/>
              <w:ind w:left="253" w:hangingChars="108" w:hanging="253"/>
              <w:rPr>
                <w:rFonts w:ascii="ＭＳ ゴシック" w:eastAsia="ＭＳ ゴシック" w:hAnsi="ＭＳ ゴシック"/>
                <w:b/>
                <w:sz w:val="24"/>
                <w:szCs w:val="24"/>
              </w:rPr>
            </w:pPr>
            <w:r w:rsidRPr="00B75901">
              <w:rPr>
                <w:rFonts w:ascii="ＭＳ ゴシック" w:eastAsia="ＭＳ ゴシック" w:hAnsi="ＭＳ ゴシック" w:hint="eastAsia"/>
                <w:b/>
                <w:sz w:val="24"/>
                <w:szCs w:val="24"/>
              </w:rPr>
              <w:t>○　施設の使用制限等</w:t>
            </w:r>
          </w:p>
          <w:p w:rsidR="007B45AB" w:rsidRPr="00B75901" w:rsidRDefault="007B45AB" w:rsidP="004411B0">
            <w:pPr>
              <w:spacing w:line="44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飲食店の営業時間の短縮等</w:t>
            </w:r>
          </w:p>
          <w:p w:rsidR="007B45AB" w:rsidRPr="007C20E8" w:rsidRDefault="007B45AB" w:rsidP="004411B0">
            <w:pPr>
              <w:spacing w:line="44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Pr="007C20E8">
              <w:rPr>
                <w:rFonts w:ascii="ＭＳ ゴシック" w:eastAsia="ＭＳ ゴシック" w:hAnsi="ＭＳ ゴシック" w:hint="eastAsia"/>
                <w:sz w:val="24"/>
                <w:szCs w:val="24"/>
              </w:rPr>
              <w:t xml:space="preserve">　</w:t>
            </w:r>
            <w:r w:rsidR="005000E9" w:rsidRPr="007C20E8">
              <w:rPr>
                <w:rFonts w:ascii="ＭＳ ゴシック" w:eastAsia="ＭＳ ゴシック" w:hAnsi="ＭＳ ゴシック" w:hint="eastAsia"/>
                <w:sz w:val="24"/>
                <w:szCs w:val="24"/>
              </w:rPr>
              <w:t>令和３年</w:t>
            </w:r>
            <w:r w:rsidR="00F95797" w:rsidRPr="007C20E8">
              <w:rPr>
                <w:rFonts w:ascii="ＭＳ ゴシック" w:eastAsia="ＭＳ ゴシック" w:hAnsi="ＭＳ ゴシック" w:hint="eastAsia"/>
                <w:sz w:val="24"/>
                <w:szCs w:val="24"/>
              </w:rPr>
              <w:t>６</w:t>
            </w:r>
            <w:r w:rsidR="005000E9" w:rsidRPr="007C20E8">
              <w:rPr>
                <w:rFonts w:ascii="ＭＳ ゴシック" w:eastAsia="ＭＳ ゴシック" w:hAnsi="ＭＳ ゴシック" w:hint="eastAsia"/>
                <w:sz w:val="24"/>
                <w:szCs w:val="24"/>
              </w:rPr>
              <w:t>月</w:t>
            </w:r>
            <w:r w:rsidR="00F95797" w:rsidRPr="007C20E8">
              <w:rPr>
                <w:rFonts w:ascii="ＭＳ ゴシック" w:eastAsia="ＭＳ ゴシック" w:hAnsi="ＭＳ ゴシック" w:hint="eastAsia"/>
                <w:sz w:val="24"/>
                <w:szCs w:val="24"/>
              </w:rPr>
              <w:t xml:space="preserve">　１</w:t>
            </w:r>
            <w:r w:rsidR="005000E9" w:rsidRPr="007C20E8">
              <w:rPr>
                <w:rFonts w:ascii="ＭＳ ゴシック" w:eastAsia="ＭＳ ゴシック" w:hAnsi="ＭＳ ゴシック" w:hint="eastAsia"/>
                <w:sz w:val="24"/>
                <w:szCs w:val="24"/>
              </w:rPr>
              <w:t>日（</w:t>
            </w:r>
            <w:r w:rsidR="00F95797" w:rsidRPr="007C20E8">
              <w:rPr>
                <w:rFonts w:ascii="ＭＳ ゴシック" w:eastAsia="ＭＳ ゴシック" w:hAnsi="ＭＳ ゴシック" w:hint="eastAsia"/>
                <w:sz w:val="24"/>
                <w:szCs w:val="24"/>
              </w:rPr>
              <w:t>火</w:t>
            </w:r>
            <w:r w:rsidR="005000E9" w:rsidRPr="007C20E8">
              <w:rPr>
                <w:rFonts w:ascii="ＭＳ ゴシック" w:eastAsia="ＭＳ ゴシック" w:hAnsi="ＭＳ ゴシック" w:hint="eastAsia"/>
                <w:sz w:val="24"/>
                <w:szCs w:val="24"/>
              </w:rPr>
              <w:t>）午前０時から</w:t>
            </w:r>
          </w:p>
          <w:p w:rsidR="007B45AB" w:rsidRPr="00B75901" w:rsidRDefault="007B45AB" w:rsidP="004411B0">
            <w:pPr>
              <w:spacing w:line="440" w:lineRule="exact"/>
              <w:ind w:left="252" w:hangingChars="108" w:hanging="252"/>
              <w:rPr>
                <w:rFonts w:ascii="ＭＳ ゴシック" w:eastAsia="ＭＳ ゴシック" w:hAnsi="ＭＳ ゴシック"/>
                <w:sz w:val="24"/>
                <w:szCs w:val="24"/>
              </w:rPr>
            </w:pPr>
            <w:r w:rsidRPr="007C20E8">
              <w:rPr>
                <w:rFonts w:ascii="ＭＳ ゴシック" w:eastAsia="ＭＳ ゴシック" w:hAnsi="ＭＳ ゴシック" w:hint="eastAsia"/>
                <w:sz w:val="24"/>
                <w:szCs w:val="24"/>
              </w:rPr>
              <w:t xml:space="preserve">　　　</w:t>
            </w:r>
            <w:r w:rsidR="005000E9" w:rsidRPr="007C20E8">
              <w:rPr>
                <w:rFonts w:ascii="ＭＳ ゴシック" w:eastAsia="ＭＳ ゴシック" w:hAnsi="ＭＳ ゴシック" w:hint="eastAsia"/>
                <w:sz w:val="24"/>
                <w:szCs w:val="24"/>
              </w:rPr>
              <w:t>令和３年</w:t>
            </w:r>
            <w:r w:rsidR="00084A97" w:rsidRPr="007C20E8">
              <w:rPr>
                <w:rFonts w:ascii="ＭＳ ゴシック" w:eastAsia="ＭＳ ゴシック" w:hAnsi="ＭＳ ゴシック" w:hint="eastAsia"/>
                <w:sz w:val="24"/>
                <w:szCs w:val="24"/>
              </w:rPr>
              <w:t>６</w:t>
            </w:r>
            <w:r w:rsidR="005000E9" w:rsidRPr="007C20E8">
              <w:rPr>
                <w:rFonts w:ascii="ＭＳ ゴシック" w:eastAsia="ＭＳ ゴシック" w:hAnsi="ＭＳ ゴシック" w:hint="eastAsia"/>
                <w:sz w:val="24"/>
                <w:szCs w:val="24"/>
              </w:rPr>
              <w:t>月</w:t>
            </w:r>
            <w:r w:rsidR="00084A97" w:rsidRPr="007C20E8">
              <w:rPr>
                <w:rFonts w:ascii="ＭＳ ゴシック" w:eastAsia="ＭＳ ゴシック" w:hAnsi="ＭＳ ゴシック" w:hint="eastAsia"/>
                <w:sz w:val="24"/>
                <w:szCs w:val="24"/>
              </w:rPr>
              <w:t>２０</w:t>
            </w:r>
            <w:r w:rsidR="005000E9" w:rsidRPr="007C20E8">
              <w:rPr>
                <w:rFonts w:ascii="ＭＳ ゴシック" w:eastAsia="ＭＳ ゴシック" w:hAnsi="ＭＳ ゴシック" w:hint="eastAsia"/>
                <w:sz w:val="24"/>
                <w:szCs w:val="24"/>
              </w:rPr>
              <w:t>日（</w:t>
            </w:r>
            <w:r w:rsidR="00084A97" w:rsidRPr="007C20E8">
              <w:rPr>
                <w:rFonts w:ascii="ＭＳ ゴシック" w:eastAsia="ＭＳ ゴシック" w:hAnsi="ＭＳ ゴシック" w:hint="eastAsia"/>
                <w:sz w:val="24"/>
                <w:szCs w:val="24"/>
              </w:rPr>
              <w:t>日</w:t>
            </w:r>
            <w:r w:rsidR="005000E9" w:rsidRPr="007C20E8">
              <w:rPr>
                <w:rFonts w:ascii="ＭＳ ゴシック" w:eastAsia="ＭＳ ゴシック" w:hAnsi="ＭＳ ゴシック" w:hint="eastAsia"/>
                <w:sz w:val="24"/>
                <w:szCs w:val="24"/>
              </w:rPr>
              <w:t>）午後１２</w:t>
            </w:r>
            <w:r w:rsidR="005000E9" w:rsidRPr="005000E9">
              <w:rPr>
                <w:rFonts w:ascii="ＭＳ ゴシック" w:eastAsia="ＭＳ ゴシック" w:hAnsi="ＭＳ ゴシック" w:hint="eastAsia"/>
                <w:sz w:val="24"/>
                <w:szCs w:val="24"/>
              </w:rPr>
              <w:t>時まで</w:t>
            </w:r>
          </w:p>
          <w:p w:rsidR="007B45AB" w:rsidRPr="004F1605" w:rsidRDefault="007B45AB" w:rsidP="004411B0">
            <w:pPr>
              <w:spacing w:line="440" w:lineRule="exact"/>
              <w:ind w:left="2508" w:hangingChars="1075" w:hanging="2508"/>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内容：営業時</w:t>
            </w:r>
            <w:r w:rsidRPr="004F1605">
              <w:rPr>
                <w:rFonts w:ascii="ＭＳ ゴシック" w:eastAsia="ＭＳ ゴシック" w:hAnsi="ＭＳ ゴシック" w:hint="eastAsia"/>
                <w:sz w:val="24"/>
                <w:szCs w:val="24"/>
              </w:rPr>
              <w:t xml:space="preserve">間　　　</w:t>
            </w:r>
            <w:r w:rsidRPr="004F1605">
              <w:rPr>
                <w:rFonts w:ascii="ＭＳ ゴシック" w:eastAsia="ＭＳ ゴシック" w:hAnsi="ＭＳ ゴシック" w:hint="eastAsia"/>
                <w:b/>
                <w:sz w:val="24"/>
                <w:szCs w:val="24"/>
              </w:rPr>
              <w:t>午前５時から午後９時まで</w:t>
            </w:r>
            <w:r w:rsidRPr="004F1605">
              <w:rPr>
                <w:rFonts w:ascii="ＭＳ ゴシック" w:eastAsia="ＭＳ ゴシック" w:hAnsi="ＭＳ ゴシック" w:hint="eastAsia"/>
                <w:sz w:val="24"/>
                <w:szCs w:val="24"/>
              </w:rPr>
              <w:t xml:space="preserve">　</w:t>
            </w:r>
          </w:p>
          <w:p w:rsidR="00AA494E" w:rsidRPr="004F1605" w:rsidRDefault="00AA7D3D" w:rsidP="004411B0">
            <w:pPr>
              <w:spacing w:line="440" w:lineRule="exact"/>
              <w:ind w:left="2508" w:hangingChars="1075" w:hanging="250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酒類提供時間　</w:t>
            </w:r>
            <w:r w:rsidR="00AA494E" w:rsidRPr="004F1605">
              <w:rPr>
                <w:rFonts w:ascii="ＭＳ ゴシック" w:eastAsia="ＭＳ ゴシック" w:hAnsi="ＭＳ ゴシック" w:hint="eastAsia"/>
                <w:b/>
                <w:sz w:val="24"/>
                <w:szCs w:val="24"/>
              </w:rPr>
              <w:t>終日、提供を自粛</w:t>
            </w:r>
          </w:p>
          <w:p w:rsidR="001321DD" w:rsidRPr="00412DDA" w:rsidRDefault="001321DD" w:rsidP="001321DD">
            <w:pPr>
              <w:spacing w:line="440" w:lineRule="exact"/>
              <w:ind w:left="2508" w:hangingChars="1075" w:hanging="2508"/>
              <w:rPr>
                <w:rFonts w:ascii="ＭＳ ゴシック" w:eastAsia="ＭＳ ゴシック" w:hAnsi="ＭＳ ゴシック"/>
                <w:color w:val="FF0000"/>
                <w:sz w:val="24"/>
                <w:szCs w:val="24"/>
              </w:rPr>
            </w:pPr>
            <w:r w:rsidRPr="004F1605">
              <w:rPr>
                <w:rFonts w:ascii="ＭＳ ゴシック" w:eastAsia="ＭＳ ゴシック" w:hAnsi="ＭＳ ゴシック" w:hint="eastAsia"/>
                <w:color w:val="FF0000"/>
                <w:sz w:val="24"/>
                <w:szCs w:val="24"/>
              </w:rPr>
              <w:t xml:space="preserve">　　</w:t>
            </w:r>
            <w:r w:rsidR="00FE48F7" w:rsidRPr="004F1605">
              <w:rPr>
                <w:rFonts w:ascii="ＭＳ ゴシック" w:eastAsia="ＭＳ ゴシック" w:hAnsi="ＭＳ ゴシック" w:hint="eastAsia"/>
                <w:color w:val="FF0000"/>
                <w:sz w:val="24"/>
                <w:szCs w:val="24"/>
              </w:rPr>
              <w:t xml:space="preserve">　　</w:t>
            </w:r>
            <w:r w:rsidRPr="004F1605">
              <w:rPr>
                <w:rFonts w:ascii="ＭＳ ゴシック" w:eastAsia="ＭＳ ゴシック" w:hAnsi="ＭＳ ゴシック" w:hint="eastAsia"/>
                <w:color w:val="FF0000"/>
                <w:sz w:val="24"/>
                <w:szCs w:val="24"/>
              </w:rPr>
              <w:t xml:space="preserve">　　　</w:t>
            </w:r>
            <w:r w:rsidR="006D7A5C" w:rsidRPr="004F1605">
              <w:rPr>
                <w:rFonts w:ascii="ＭＳ ゴシック" w:eastAsia="ＭＳ ゴシック" w:hAnsi="ＭＳ ゴシック" w:hint="eastAsia"/>
                <w:color w:val="FF0000"/>
                <w:sz w:val="24"/>
                <w:szCs w:val="24"/>
              </w:rPr>
              <w:t xml:space="preserve">　　　　　　</w:t>
            </w:r>
            <w:r w:rsidR="007D0C7B" w:rsidRPr="004F1605">
              <w:rPr>
                <w:rFonts w:ascii="ＭＳ ゴシック" w:eastAsia="ＭＳ ゴシック" w:hAnsi="ＭＳ ゴシック" w:hint="eastAsia"/>
                <w:sz w:val="24"/>
                <w:szCs w:val="24"/>
              </w:rPr>
              <w:t>（飲酒の機会を設けないこと</w:t>
            </w:r>
            <w:r w:rsidR="007D0C7B" w:rsidRPr="00AC33EF">
              <w:rPr>
                <w:rFonts w:ascii="ＭＳ ゴシック" w:eastAsia="ＭＳ ゴシック" w:hAnsi="ＭＳ ゴシック" w:hint="eastAsia"/>
                <w:sz w:val="24"/>
                <w:szCs w:val="24"/>
              </w:rPr>
              <w:t>）</w:t>
            </w:r>
          </w:p>
          <w:p w:rsidR="00AA494E" w:rsidRPr="00AA494E" w:rsidRDefault="00A90568" w:rsidP="004411B0">
            <w:pPr>
              <w:spacing w:line="440" w:lineRule="exact"/>
              <w:ind w:left="3019" w:hangingChars="1294" w:hanging="3019"/>
              <w:rPr>
                <w:rFonts w:ascii="ＭＳ ゴシック" w:eastAsia="ＭＳ ゴシック" w:hAnsi="ＭＳ ゴシック"/>
                <w:sz w:val="24"/>
                <w:szCs w:val="24"/>
              </w:rPr>
            </w:pPr>
            <w:r w:rsidRPr="00412DDA">
              <w:rPr>
                <w:rFonts w:ascii="ＭＳ ゴシック" w:eastAsia="ＭＳ ゴシック" w:hAnsi="ＭＳ ゴシック" w:hint="eastAsia"/>
                <w:sz w:val="24"/>
                <w:szCs w:val="24"/>
              </w:rPr>
              <w:t xml:space="preserve">　　　　　　　　　　　　　　ただし、一人</w:t>
            </w:r>
            <w:r w:rsidR="00AA7D3D" w:rsidRPr="00412DDA">
              <w:rPr>
                <w:rFonts w:ascii="ＭＳ ゴシック" w:eastAsia="ＭＳ ゴシック" w:hAnsi="ＭＳ ゴシック" w:hint="eastAsia"/>
                <w:sz w:val="24"/>
                <w:szCs w:val="24"/>
              </w:rPr>
              <w:t>、又は</w:t>
            </w:r>
            <w:r w:rsidRPr="00412DDA">
              <w:rPr>
                <w:rFonts w:ascii="ＭＳ ゴシック" w:eastAsia="ＭＳ ゴシック" w:hAnsi="ＭＳ ゴシック" w:hint="eastAsia"/>
                <w:sz w:val="24"/>
                <w:szCs w:val="24"/>
              </w:rPr>
              <w:t>同居家族</w:t>
            </w:r>
            <w:r w:rsidR="00E50DB3" w:rsidRPr="00AA494E">
              <w:rPr>
                <w:rFonts w:ascii="ＭＳ ゴシック" w:eastAsia="ＭＳ ゴシック" w:hAnsi="ＭＳ ゴシック" w:hint="eastAsia"/>
                <w:sz w:val="24"/>
                <w:szCs w:val="24"/>
              </w:rPr>
              <w:t>（介助者を</w:t>
            </w:r>
            <w:r w:rsidR="00696DB6">
              <w:rPr>
                <w:rFonts w:ascii="ＭＳ ゴシック" w:eastAsia="ＭＳ ゴシック" w:hAnsi="ＭＳ ゴシック" w:hint="eastAsia"/>
                <w:sz w:val="24"/>
                <w:szCs w:val="24"/>
              </w:rPr>
              <w:t>含む</w:t>
            </w:r>
            <w:r w:rsidR="00E50DB3" w:rsidRPr="00AA494E">
              <w:rPr>
                <w:rFonts w:ascii="ＭＳ ゴシック" w:eastAsia="ＭＳ ゴシック" w:hAnsi="ＭＳ ゴシック" w:hint="eastAsia"/>
                <w:sz w:val="24"/>
                <w:szCs w:val="24"/>
              </w:rPr>
              <w:t>）</w:t>
            </w:r>
            <w:r w:rsidR="004411B0" w:rsidRPr="00AA494E">
              <w:rPr>
                <w:rFonts w:ascii="ＭＳ ゴシック" w:eastAsia="ＭＳ ゴシック" w:hAnsi="ＭＳ ゴシック" w:hint="eastAsia"/>
                <w:sz w:val="24"/>
                <w:szCs w:val="24"/>
              </w:rPr>
              <w:t>のみ</w:t>
            </w:r>
            <w:r w:rsidRPr="00AA494E">
              <w:rPr>
                <w:rFonts w:ascii="ＭＳ ゴシック" w:eastAsia="ＭＳ ゴシック" w:hAnsi="ＭＳ ゴシック" w:hint="eastAsia"/>
                <w:sz w:val="24"/>
                <w:szCs w:val="24"/>
              </w:rPr>
              <w:t>のグループ</w:t>
            </w:r>
            <w:r w:rsidR="00AA7D3D" w:rsidRPr="00AA494E">
              <w:rPr>
                <w:rFonts w:ascii="ＭＳ ゴシック" w:eastAsia="ＭＳ ゴシック" w:hAnsi="ＭＳ ゴシック" w:hint="eastAsia"/>
                <w:sz w:val="24"/>
                <w:szCs w:val="24"/>
              </w:rPr>
              <w:t>に</w:t>
            </w:r>
            <w:r w:rsidR="00AA494E" w:rsidRPr="00AA494E">
              <w:rPr>
                <w:rFonts w:ascii="ＭＳ ゴシック" w:eastAsia="ＭＳ ゴシック" w:hAnsi="ＭＳ ゴシック" w:hint="eastAsia"/>
                <w:sz w:val="24"/>
                <w:szCs w:val="24"/>
              </w:rPr>
              <w:t>ついては、</w:t>
            </w:r>
          </w:p>
          <w:p w:rsidR="00AA494E" w:rsidRPr="00AA494E" w:rsidRDefault="00AA494E" w:rsidP="00AA494E">
            <w:pPr>
              <w:spacing w:line="440" w:lineRule="exact"/>
              <w:ind w:left="2508" w:hangingChars="1075" w:hanging="2508"/>
              <w:rPr>
                <w:rFonts w:ascii="ＭＳ ゴシック" w:eastAsia="ＭＳ ゴシック" w:hAnsi="ＭＳ ゴシック"/>
                <w:sz w:val="24"/>
                <w:szCs w:val="24"/>
              </w:rPr>
            </w:pPr>
            <w:r w:rsidRPr="00AA494E">
              <w:rPr>
                <w:rFonts w:ascii="ＭＳ ゴシック" w:eastAsia="ＭＳ ゴシック" w:hAnsi="ＭＳ ゴシック" w:hint="eastAsia"/>
                <w:sz w:val="24"/>
                <w:szCs w:val="24"/>
              </w:rPr>
              <w:t xml:space="preserve">　　　　　　　　　　　　　　午前１１時から午後８時まで</w:t>
            </w:r>
          </w:p>
          <w:p w:rsidR="00FF5F72" w:rsidRPr="00AA494E" w:rsidRDefault="00AA494E" w:rsidP="00AA494E">
            <w:pPr>
              <w:spacing w:line="440" w:lineRule="exact"/>
              <w:ind w:left="2508" w:hangingChars="1075" w:hanging="2508"/>
              <w:rPr>
                <w:rFonts w:ascii="ＭＳ ゴシック" w:eastAsia="ＭＳ ゴシック" w:hAnsi="ＭＳ ゴシック"/>
                <w:sz w:val="24"/>
                <w:szCs w:val="24"/>
              </w:rPr>
            </w:pPr>
            <w:r w:rsidRPr="00AA494E">
              <w:rPr>
                <w:rFonts w:ascii="ＭＳ ゴシック" w:eastAsia="ＭＳ ゴシック" w:hAnsi="ＭＳ ゴシック" w:hint="eastAsia"/>
                <w:sz w:val="24"/>
                <w:szCs w:val="24"/>
              </w:rPr>
              <w:t xml:space="preserve">　　　　　　　　　　　　　に限り提供可</w:t>
            </w:r>
          </w:p>
          <w:p w:rsidR="00AA7D3D" w:rsidRDefault="00AA7D3D" w:rsidP="004411B0">
            <w:pPr>
              <w:spacing w:line="440" w:lineRule="exact"/>
              <w:ind w:left="3032" w:hangingChars="1294" w:hanging="3032"/>
              <w:rPr>
                <w:rFonts w:ascii="ＭＳ ゴシック" w:eastAsia="ＭＳ ゴシック" w:hAnsi="ＭＳ ゴシック"/>
                <w:b/>
                <w:sz w:val="24"/>
                <w:szCs w:val="24"/>
              </w:rPr>
            </w:pPr>
          </w:p>
          <w:p w:rsidR="00194B3A" w:rsidRPr="00B75901" w:rsidRDefault="00194B3A" w:rsidP="004411B0">
            <w:pPr>
              <w:spacing w:line="440" w:lineRule="exact"/>
              <w:ind w:left="2275" w:hangingChars="975" w:hanging="2275"/>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D60BB3" w:rsidRPr="00B75901">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 xml:space="preserve">　対象：飲食店：飲食店（居酒屋を含む。）、喫茶店等（宅配・テイクアウトサービスを除く</w:t>
            </w:r>
            <w:r w:rsidR="00817087">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w:t>
            </w:r>
          </w:p>
          <w:p w:rsidR="00194B3A" w:rsidRPr="00B75901" w:rsidRDefault="00194B3A" w:rsidP="004411B0">
            <w:pPr>
              <w:spacing w:line="440" w:lineRule="exact"/>
              <w:ind w:left="2275" w:hangingChars="975" w:hanging="2275"/>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遊興施設等：バー</w:t>
            </w:r>
            <w:r>
              <w:rPr>
                <w:rFonts w:ascii="ＭＳ ゴシック" w:eastAsia="ＭＳ ゴシック" w:hAnsi="ＭＳ ゴシック" w:hint="eastAsia"/>
                <w:sz w:val="24"/>
                <w:szCs w:val="24"/>
              </w:rPr>
              <w:t>等</w:t>
            </w:r>
            <w:r w:rsidRPr="00B75901">
              <w:rPr>
                <w:rFonts w:ascii="ＭＳ ゴシック" w:eastAsia="ＭＳ ゴシック" w:hAnsi="ＭＳ ゴシック" w:hint="eastAsia"/>
                <w:sz w:val="24"/>
                <w:szCs w:val="24"/>
              </w:rPr>
              <w:t>で、食品衛生法の飲食店営業許可を受けている店舗</w:t>
            </w:r>
          </w:p>
          <w:p w:rsidR="00FF5EBC" w:rsidRDefault="00194B3A" w:rsidP="004411B0">
            <w:pPr>
              <w:spacing w:line="440" w:lineRule="exact"/>
              <w:ind w:left="2275" w:rightChars="37" w:right="75" w:hangingChars="975" w:hanging="2275"/>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ネットカフェ、漫画喫茶を除く</w:t>
            </w:r>
            <w:r w:rsidR="00FF5EBC">
              <w:rPr>
                <w:rFonts w:ascii="ＭＳ ゴシック" w:eastAsia="ＭＳ ゴシック" w:hAnsi="ＭＳ ゴシック" w:hint="eastAsia"/>
                <w:sz w:val="24"/>
                <w:szCs w:val="24"/>
              </w:rPr>
              <w:t>。</w:t>
            </w:r>
          </w:p>
          <w:p w:rsidR="00194B3A" w:rsidRPr="00A90568" w:rsidRDefault="00FF5EBC" w:rsidP="004411B0">
            <w:pPr>
              <w:spacing w:line="440" w:lineRule="exact"/>
              <w:ind w:left="2275" w:rightChars="37" w:right="75" w:hangingChars="975" w:hanging="2275"/>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sidR="00194B3A" w:rsidRPr="00B75901">
              <w:rPr>
                <w:rFonts w:ascii="ＭＳ ゴシック" w:eastAsia="ＭＳ ゴシック" w:hAnsi="ＭＳ ゴシック" w:hint="eastAsia"/>
                <w:sz w:val="24"/>
                <w:szCs w:val="24"/>
              </w:rPr>
              <w:t>（感染防止対策の徹底を要請）</w:t>
            </w:r>
          </w:p>
        </w:tc>
      </w:tr>
    </w:tbl>
    <w:p w:rsidR="00D46A4E" w:rsidRDefault="00D46A4E" w:rsidP="00D46A4E">
      <w:pPr>
        <w:widowControl/>
        <w:spacing w:line="220" w:lineRule="exact"/>
        <w:jc w:val="left"/>
        <w:rPr>
          <w:rFonts w:ascii="ＭＳ ゴシック" w:eastAsia="ＭＳ ゴシック" w:hAnsi="ＭＳ ゴシック"/>
          <w:sz w:val="32"/>
          <w:szCs w:val="32"/>
        </w:rPr>
      </w:pPr>
    </w:p>
    <w:p w:rsidR="00B12B46" w:rsidRDefault="00B12B46" w:rsidP="00D46A4E">
      <w:pPr>
        <w:widowControl/>
        <w:spacing w:line="22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D46A4E" w:rsidRPr="003979E4" w:rsidTr="00924EEB">
        <w:trPr>
          <w:trHeight w:val="474"/>
        </w:trPr>
        <w:tc>
          <w:tcPr>
            <w:tcW w:w="7275" w:type="dxa"/>
          </w:tcPr>
          <w:p w:rsidR="00D46A4E" w:rsidRPr="003979E4" w:rsidRDefault="00D46A4E" w:rsidP="00924EEB">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D46A4E" w:rsidRPr="003979E4" w:rsidRDefault="00D46A4E" w:rsidP="00924EEB">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E073C2" w:rsidTr="00412DDA">
        <w:trPr>
          <w:trHeight w:val="1347"/>
        </w:trPr>
        <w:tc>
          <w:tcPr>
            <w:tcW w:w="7275" w:type="dxa"/>
            <w:vMerge w:val="restart"/>
          </w:tcPr>
          <w:p w:rsidR="00E073C2" w:rsidRPr="00E65A46" w:rsidRDefault="00E073C2" w:rsidP="00412DDA">
            <w:pPr>
              <w:spacing w:line="40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特措法第３１条の６第１項に基づく要請</w:t>
            </w:r>
          </w:p>
          <w:p w:rsidR="00E073C2" w:rsidRPr="002F7ACB" w:rsidRDefault="00C62041" w:rsidP="00412DDA">
            <w:pPr>
              <w:spacing w:line="40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2F7ACB">
              <w:rPr>
                <w:rFonts w:ascii="ＭＳ ゴシック" w:eastAsia="ＭＳ ゴシック" w:hAnsi="ＭＳ ゴシック" w:hint="eastAsia"/>
                <w:sz w:val="24"/>
                <w:szCs w:val="24"/>
              </w:rPr>
              <w:t xml:space="preserve">　飲食を主として業としている店舗においてカラオケを行う設備を提供している場合、当該カラオケ設備の使用自粛</w:t>
            </w:r>
          </w:p>
          <w:p w:rsidR="00E073C2" w:rsidRPr="00B75901" w:rsidRDefault="00C62041" w:rsidP="00412DDA">
            <w:pPr>
              <w:spacing w:beforeLines="50" w:before="173" w:line="40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B75901">
              <w:rPr>
                <w:rFonts w:ascii="ＭＳ ゴシック" w:eastAsia="ＭＳ ゴシック" w:hAnsi="ＭＳ ゴシック"/>
                <w:sz w:val="24"/>
                <w:szCs w:val="24"/>
              </w:rPr>
              <w:t xml:space="preserve">　特措法施行令</w:t>
            </w:r>
            <w:r w:rsidR="00A45A16">
              <w:rPr>
                <w:rFonts w:ascii="ＭＳ ゴシック" w:eastAsia="ＭＳ ゴシック" w:hAnsi="ＭＳ ゴシック" w:hint="eastAsia"/>
                <w:sz w:val="24"/>
                <w:szCs w:val="24"/>
              </w:rPr>
              <w:t>（以下「令」という）</w:t>
            </w:r>
            <w:r w:rsidR="00E073C2" w:rsidRPr="00B75901">
              <w:rPr>
                <w:rFonts w:ascii="ＭＳ ゴシック" w:eastAsia="ＭＳ ゴシック" w:hAnsi="ＭＳ ゴシック"/>
                <w:sz w:val="24"/>
                <w:szCs w:val="24"/>
              </w:rPr>
              <w:t>第５条の５に規定される措置</w:t>
            </w:r>
          </w:p>
          <w:p w:rsidR="00E073C2" w:rsidRPr="00B75901" w:rsidRDefault="00E073C2" w:rsidP="00412DDA">
            <w:pPr>
              <w:spacing w:line="40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（従業員への</w:t>
            </w:r>
            <w:r>
              <w:rPr>
                <w:rFonts w:ascii="ＭＳ ゴシック" w:eastAsia="ＭＳ ゴシック" w:hAnsi="ＭＳ ゴシック" w:hint="eastAsia"/>
                <w:sz w:val="24"/>
                <w:szCs w:val="24"/>
              </w:rPr>
              <w:t>検査勧奨</w:t>
            </w:r>
            <w:r w:rsidRPr="00B75901">
              <w:rPr>
                <w:rFonts w:ascii="ＭＳ ゴシック" w:eastAsia="ＭＳ ゴシック" w:hAnsi="ＭＳ ゴシック" w:hint="eastAsia"/>
                <w:sz w:val="24"/>
                <w:szCs w:val="24"/>
              </w:rPr>
              <w:t>、入場者</w:t>
            </w:r>
            <w:r>
              <w:rPr>
                <w:rFonts w:ascii="ＭＳ ゴシック" w:eastAsia="ＭＳ ゴシック" w:hAnsi="ＭＳ ゴシック" w:hint="eastAsia"/>
                <w:sz w:val="24"/>
                <w:szCs w:val="24"/>
              </w:rPr>
              <w:t>が密にならないような</w:t>
            </w:r>
            <w:r w:rsidRPr="00B75901">
              <w:rPr>
                <w:rFonts w:ascii="ＭＳ ゴシック" w:eastAsia="ＭＳ ゴシック" w:hAnsi="ＭＳ ゴシック" w:hint="eastAsia"/>
                <w:sz w:val="24"/>
                <w:szCs w:val="24"/>
              </w:rPr>
              <w:t>整理誘導、発熱等有症状者の入場禁止、手指の消毒設備の設置、事業所の消毒、入場者へマスクの着用等の</w:t>
            </w:r>
            <w:r>
              <w:rPr>
                <w:rFonts w:ascii="ＭＳ ゴシック" w:eastAsia="ＭＳ ゴシック" w:hAnsi="ＭＳ ゴシック" w:hint="eastAsia"/>
                <w:sz w:val="24"/>
                <w:szCs w:val="24"/>
              </w:rPr>
              <w:t>徹底</w:t>
            </w:r>
            <w:r w:rsidRPr="00B75901">
              <w:rPr>
                <w:rFonts w:ascii="ＭＳ ゴシック" w:eastAsia="ＭＳ ゴシック" w:hAnsi="ＭＳ ゴシック" w:hint="eastAsia"/>
                <w:sz w:val="24"/>
                <w:szCs w:val="24"/>
              </w:rPr>
              <w:t>、マスクの着用等</w:t>
            </w:r>
            <w:r>
              <w:rPr>
                <w:rFonts w:ascii="ＭＳ ゴシック" w:eastAsia="ＭＳ ゴシック" w:hAnsi="ＭＳ ゴシック" w:hint="eastAsia"/>
                <w:sz w:val="24"/>
                <w:szCs w:val="24"/>
              </w:rPr>
              <w:t>に</w:t>
            </w:r>
            <w:r w:rsidRPr="00B75901">
              <w:rPr>
                <w:rFonts w:ascii="ＭＳ ゴシック" w:eastAsia="ＭＳ ゴシック" w:hAnsi="ＭＳ ゴシック" w:hint="eastAsia"/>
                <w:sz w:val="24"/>
                <w:szCs w:val="24"/>
              </w:rPr>
              <w:t>正当な理由なく応じない者の入場禁止</w:t>
            </w:r>
            <w:r>
              <w:rPr>
                <w:rFonts w:ascii="ＭＳ ゴシック" w:eastAsia="ＭＳ ゴシック" w:hAnsi="ＭＳ ゴシック" w:hint="eastAsia"/>
                <w:sz w:val="24"/>
                <w:szCs w:val="24"/>
              </w:rPr>
              <w:t>（既に入場している者の退場も含む）</w:t>
            </w:r>
            <w:r w:rsidRPr="00B75901">
              <w:rPr>
                <w:rFonts w:ascii="ＭＳ ゴシック" w:eastAsia="ＭＳ ゴシック" w:hAnsi="ＭＳ ゴシック" w:hint="eastAsia"/>
                <w:sz w:val="24"/>
                <w:szCs w:val="24"/>
              </w:rPr>
              <w:t>など）</w:t>
            </w:r>
          </w:p>
          <w:p w:rsidR="00E073C2" w:rsidRPr="00B75901" w:rsidRDefault="00C62041" w:rsidP="00412DDA">
            <w:pPr>
              <w:spacing w:beforeLines="50" w:before="173" w:line="40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B75901">
              <w:rPr>
                <w:rFonts w:ascii="ＭＳ ゴシック" w:eastAsia="ＭＳ ゴシック" w:hAnsi="ＭＳ ゴシック" w:hint="eastAsia"/>
                <w:sz w:val="24"/>
                <w:szCs w:val="24"/>
              </w:rPr>
              <w:t xml:space="preserve">　会話等の飛沫による感染の防止に効果のある措置</w:t>
            </w:r>
          </w:p>
          <w:p w:rsidR="00E073C2" w:rsidRDefault="00E073C2" w:rsidP="00412DDA">
            <w:pPr>
              <w:spacing w:line="40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(アクリル板等の設置又は座席の間隔の確保、換気の徹底</w:t>
            </w:r>
            <w:r>
              <w:rPr>
                <w:rFonts w:ascii="ＭＳ ゴシック" w:eastAsia="ＭＳ ゴシック" w:hAnsi="ＭＳ ゴシック" w:hint="eastAsia"/>
                <w:sz w:val="24"/>
                <w:szCs w:val="24"/>
              </w:rPr>
              <w:t xml:space="preserve">　</w:t>
            </w:r>
            <w:r w:rsidRPr="00B75901">
              <w:rPr>
                <w:rFonts w:ascii="ＭＳ ゴシック" w:eastAsia="ＭＳ ゴシック" w:hAnsi="ＭＳ ゴシック" w:hint="eastAsia"/>
                <w:sz w:val="24"/>
                <w:szCs w:val="24"/>
              </w:rPr>
              <w:t>など)</w:t>
            </w:r>
          </w:p>
          <w:p w:rsidR="00E073C2" w:rsidRPr="00E65A46" w:rsidRDefault="00C62041" w:rsidP="00412DDA">
            <w:pPr>
              <w:spacing w:beforeLines="50" w:before="173" w:line="400" w:lineRule="exact"/>
              <w:ind w:left="231" w:hangingChars="99" w:hanging="231"/>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手指消毒の呼びかけ</w:t>
            </w:r>
          </w:p>
        </w:tc>
        <w:tc>
          <w:tcPr>
            <w:tcW w:w="7275" w:type="dxa"/>
          </w:tcPr>
          <w:p w:rsidR="00E073C2" w:rsidRDefault="00E073C2" w:rsidP="00412DDA">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E073C2" w:rsidRPr="00E65A46" w:rsidRDefault="00C62041" w:rsidP="00412DDA">
            <w:pPr>
              <w:spacing w:line="400" w:lineRule="exact"/>
              <w:ind w:left="184" w:hangingChars="79" w:hanging="184"/>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w:t>
            </w:r>
            <w:r w:rsidR="00E073C2" w:rsidRPr="00426DBC">
              <w:rPr>
                <w:rFonts w:ascii="ＭＳ ゴシック" w:eastAsia="ＭＳ ゴシック" w:hAnsi="ＭＳ ゴシック" w:hint="eastAsia"/>
                <w:sz w:val="24"/>
                <w:szCs w:val="24"/>
              </w:rPr>
              <w:t xml:space="preserve">　飲食を主として業としている店舗においてカラオケを行う設備を提供している場合、当該カラオケ設備の使用自粛</w:t>
            </w:r>
          </w:p>
        </w:tc>
      </w:tr>
      <w:tr w:rsidR="00E073C2" w:rsidTr="00644F37">
        <w:trPr>
          <w:trHeight w:val="4057"/>
        </w:trPr>
        <w:tc>
          <w:tcPr>
            <w:tcW w:w="7275" w:type="dxa"/>
            <w:vMerge/>
          </w:tcPr>
          <w:p w:rsidR="00E073C2" w:rsidRPr="00E65A46" w:rsidRDefault="00E073C2" w:rsidP="00412DDA">
            <w:pPr>
              <w:spacing w:line="400" w:lineRule="exact"/>
              <w:rPr>
                <w:rFonts w:ascii="ＭＳ ゴシック" w:eastAsia="ＭＳ ゴシック" w:hAnsi="ＭＳ ゴシック"/>
                <w:color w:val="FFFFFF" w:themeColor="background1"/>
                <w:sz w:val="24"/>
                <w:szCs w:val="24"/>
                <w:highlight w:val="black"/>
              </w:rPr>
            </w:pPr>
          </w:p>
        </w:tc>
        <w:tc>
          <w:tcPr>
            <w:tcW w:w="7275" w:type="dxa"/>
          </w:tcPr>
          <w:p w:rsidR="00E073C2" w:rsidRDefault="00E073C2" w:rsidP="00412DDA">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E073C2" w:rsidRDefault="00C62041" w:rsidP="00412DDA">
            <w:pPr>
              <w:spacing w:line="400" w:lineRule="exact"/>
              <w:ind w:left="184" w:hangingChars="79" w:hanging="18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8375DD">
              <w:rPr>
                <w:rFonts w:ascii="ＭＳ ゴシック" w:eastAsia="ＭＳ ゴシック" w:hAnsi="ＭＳ ゴシック" w:hint="eastAsia"/>
                <w:sz w:val="24"/>
                <w:szCs w:val="24"/>
              </w:rPr>
              <w:t>従業員への検査勧奨、入場者</w:t>
            </w:r>
            <w:r w:rsidR="00E073C2">
              <w:rPr>
                <w:rFonts w:ascii="ＭＳ ゴシック" w:eastAsia="ＭＳ ゴシック" w:hAnsi="ＭＳ ゴシック" w:hint="eastAsia"/>
                <w:sz w:val="24"/>
                <w:szCs w:val="24"/>
              </w:rPr>
              <w:t>が密にならないような</w:t>
            </w:r>
            <w:r w:rsidR="00E073C2" w:rsidRPr="008375DD">
              <w:rPr>
                <w:rFonts w:ascii="ＭＳ ゴシック" w:eastAsia="ＭＳ ゴシック" w:hAnsi="ＭＳ ゴシック" w:hint="eastAsia"/>
                <w:sz w:val="24"/>
                <w:szCs w:val="24"/>
              </w:rPr>
              <w:t>整理誘導、発熱等有症状者の入場禁止、手指の消毒設備の設置、事業所の消毒、入場者へマスクの着用等の</w:t>
            </w:r>
            <w:r w:rsidR="00E073C2">
              <w:rPr>
                <w:rFonts w:ascii="ＭＳ ゴシック" w:eastAsia="ＭＳ ゴシック" w:hAnsi="ＭＳ ゴシック" w:hint="eastAsia"/>
                <w:sz w:val="24"/>
                <w:szCs w:val="24"/>
              </w:rPr>
              <w:t>徹底</w:t>
            </w:r>
            <w:r w:rsidR="00E073C2" w:rsidRPr="008375DD">
              <w:rPr>
                <w:rFonts w:ascii="ＭＳ ゴシック" w:eastAsia="ＭＳ ゴシック" w:hAnsi="ＭＳ ゴシック" w:hint="eastAsia"/>
                <w:sz w:val="24"/>
                <w:szCs w:val="24"/>
              </w:rPr>
              <w:t>、マスクの着用等に正当な理由なく応じない者の入場禁止（</w:t>
            </w:r>
            <w:r w:rsidR="00E073C2">
              <w:rPr>
                <w:rFonts w:ascii="ＭＳ ゴシック" w:eastAsia="ＭＳ ゴシック" w:hAnsi="ＭＳ ゴシック" w:hint="eastAsia"/>
                <w:sz w:val="24"/>
                <w:szCs w:val="24"/>
              </w:rPr>
              <w:t>既</w:t>
            </w:r>
            <w:r w:rsidR="00E073C2" w:rsidRPr="008375DD">
              <w:rPr>
                <w:rFonts w:ascii="ＭＳ ゴシック" w:eastAsia="ＭＳ ゴシック" w:hAnsi="ＭＳ ゴシック" w:hint="eastAsia"/>
                <w:sz w:val="24"/>
                <w:szCs w:val="24"/>
              </w:rPr>
              <w:t>に入場している者の退場も含む）など</w:t>
            </w:r>
          </w:p>
          <w:p w:rsidR="00E073C2" w:rsidRPr="00C62041" w:rsidRDefault="00E073C2" w:rsidP="00412DDA">
            <w:pPr>
              <w:spacing w:line="400" w:lineRule="exact"/>
              <w:ind w:left="184" w:hangingChars="79" w:hanging="184"/>
              <w:rPr>
                <w:rFonts w:ascii="ＭＳ ゴシック" w:eastAsia="ＭＳ ゴシック" w:hAnsi="ＭＳ ゴシック"/>
                <w:sz w:val="24"/>
                <w:szCs w:val="24"/>
              </w:rPr>
            </w:pPr>
          </w:p>
          <w:p w:rsidR="00E073C2" w:rsidRPr="00B75901" w:rsidRDefault="00C62041" w:rsidP="00412DDA">
            <w:pPr>
              <w:spacing w:beforeLines="50" w:before="173" w:line="400" w:lineRule="exact"/>
              <w:ind w:left="184" w:hangingChars="79" w:hanging="18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B75901">
              <w:rPr>
                <w:rFonts w:ascii="ＭＳ ゴシック" w:eastAsia="ＭＳ ゴシック" w:hAnsi="ＭＳ ゴシック" w:hint="eastAsia"/>
                <w:sz w:val="24"/>
                <w:szCs w:val="24"/>
              </w:rPr>
              <w:t>会話等の飛沫による感染の防止に効果のある措置</w:t>
            </w:r>
          </w:p>
          <w:p w:rsidR="00E073C2" w:rsidRDefault="00E073C2" w:rsidP="00412DDA">
            <w:pPr>
              <w:spacing w:line="400" w:lineRule="exact"/>
              <w:ind w:left="184" w:hangingChars="79" w:hanging="184"/>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(アクリル板等の設置又は座席の間隔の確保、換気の徹底　など)</w:t>
            </w:r>
          </w:p>
          <w:p w:rsidR="00E073C2" w:rsidRDefault="00C62041" w:rsidP="00412DDA">
            <w:pPr>
              <w:spacing w:beforeLines="50" w:before="173" w:line="400" w:lineRule="exact"/>
              <w:ind w:left="2508" w:hangingChars="1075" w:hanging="2508"/>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291318">
              <w:rPr>
                <w:rFonts w:ascii="ＭＳ ゴシック" w:eastAsia="ＭＳ ゴシック" w:hAnsi="ＭＳ ゴシック" w:hint="eastAsia"/>
                <w:sz w:val="24"/>
                <w:szCs w:val="24"/>
              </w:rPr>
              <w:t>手指消毒の呼びかけ</w:t>
            </w:r>
          </w:p>
        </w:tc>
      </w:tr>
    </w:tbl>
    <w:p w:rsidR="00D46A4E" w:rsidRDefault="00D46A4E" w:rsidP="001108B3">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E81293" w:rsidTr="00644F37">
        <w:trPr>
          <w:trHeight w:val="1737"/>
        </w:trPr>
        <w:tc>
          <w:tcPr>
            <w:tcW w:w="14550" w:type="dxa"/>
          </w:tcPr>
          <w:p w:rsidR="00E81293" w:rsidRDefault="00E81293" w:rsidP="00412DDA">
            <w:pPr>
              <w:spacing w:line="400" w:lineRule="exact"/>
              <w:rPr>
                <w:rFonts w:ascii="ＭＳ ゴシック" w:eastAsia="ＭＳ ゴシック" w:hAnsi="ＭＳ ゴシック"/>
                <w:color w:val="FFFFFF" w:themeColor="background1"/>
                <w:sz w:val="24"/>
                <w:szCs w:val="24"/>
                <w:highlight w:val="black"/>
              </w:rPr>
            </w:pPr>
            <w:bookmarkStart w:id="4" w:name="_Hlk69124311"/>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E81293" w:rsidRPr="00E81293" w:rsidRDefault="00E81293" w:rsidP="00412DDA">
            <w:pPr>
              <w:spacing w:line="40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感染</w:t>
            </w:r>
            <w:r w:rsidR="00C30536">
              <w:rPr>
                <w:rFonts w:ascii="ＭＳ ゴシック" w:eastAsia="ＭＳ ゴシック" w:hAnsi="ＭＳ ゴシック" w:hint="eastAsia"/>
                <w:b/>
                <w:sz w:val="24"/>
                <w:szCs w:val="24"/>
              </w:rPr>
              <w:t>防止</w:t>
            </w:r>
            <w:r w:rsidR="004D2655">
              <w:rPr>
                <w:rFonts w:ascii="ＭＳ ゴシック" w:eastAsia="ＭＳ ゴシック" w:hAnsi="ＭＳ ゴシック" w:hint="eastAsia"/>
                <w:b/>
                <w:sz w:val="24"/>
                <w:szCs w:val="24"/>
              </w:rPr>
              <w:t>対策</w:t>
            </w:r>
            <w:r>
              <w:rPr>
                <w:rFonts w:ascii="ＭＳ ゴシック" w:eastAsia="ＭＳ ゴシック" w:hAnsi="ＭＳ ゴシック" w:hint="eastAsia"/>
                <w:b/>
                <w:sz w:val="24"/>
                <w:szCs w:val="24"/>
              </w:rPr>
              <w:t>の徹底</w:t>
            </w:r>
          </w:p>
          <w:p w:rsidR="00E81293" w:rsidRPr="00B1002E" w:rsidRDefault="00E81293" w:rsidP="00412DDA">
            <w:pPr>
              <w:spacing w:line="400" w:lineRule="exact"/>
              <w:rPr>
                <w:rFonts w:ascii="ＭＳ ゴシック" w:eastAsia="ＭＳ ゴシック" w:hAnsi="ＭＳ ゴシック"/>
                <w:sz w:val="24"/>
                <w:szCs w:val="24"/>
              </w:rPr>
            </w:pPr>
            <w:r w:rsidRPr="00B1002E">
              <w:rPr>
                <w:rFonts w:ascii="ＭＳ ゴシック" w:eastAsia="ＭＳ ゴシック" w:hAnsi="ＭＳ ゴシック" w:hint="eastAsia"/>
                <w:sz w:val="24"/>
                <w:szCs w:val="24"/>
              </w:rPr>
              <w:t xml:space="preserve">　・　</w:t>
            </w:r>
            <w:r w:rsidR="00C11A07" w:rsidRPr="00C11A07">
              <w:rPr>
                <w:rFonts w:ascii="ＭＳ ゴシック" w:eastAsia="ＭＳ ゴシック" w:hAnsi="ＭＳ ゴシック" w:hint="eastAsia"/>
                <w:sz w:val="24"/>
                <w:szCs w:val="24"/>
              </w:rPr>
              <w:t>業種別ガイドラインや彩の国「新しい生活様式」安心宣言の使用・遵守の徹底</w:t>
            </w:r>
          </w:p>
          <w:p w:rsidR="00C758D4" w:rsidRPr="007B45AB" w:rsidRDefault="00E81293" w:rsidP="00412DDA">
            <w:pPr>
              <w:spacing w:line="400" w:lineRule="exact"/>
              <w:rPr>
                <w:rFonts w:ascii="ＭＳ ゴシック" w:eastAsia="ＭＳ ゴシック" w:hAnsi="ＭＳ ゴシック"/>
                <w:sz w:val="24"/>
                <w:szCs w:val="24"/>
              </w:rPr>
            </w:pPr>
            <w:r w:rsidRPr="00B1002E">
              <w:rPr>
                <w:rFonts w:ascii="ＭＳ ゴシック" w:eastAsia="ＭＳ ゴシック" w:hAnsi="ＭＳ ゴシック" w:hint="eastAsia"/>
                <w:sz w:val="24"/>
                <w:szCs w:val="24"/>
              </w:rPr>
              <w:t xml:space="preserve">　　※　ガイドライン遵守</w:t>
            </w:r>
            <w:r w:rsidR="00D225FC" w:rsidRPr="00B1002E">
              <w:rPr>
                <w:rFonts w:ascii="ＭＳ ゴシック" w:eastAsia="ＭＳ ゴシック" w:hAnsi="ＭＳ ゴシック" w:hint="eastAsia"/>
                <w:sz w:val="24"/>
                <w:szCs w:val="24"/>
              </w:rPr>
              <w:t>の是非について、</w:t>
            </w:r>
            <w:r w:rsidRPr="00B1002E">
              <w:rPr>
                <w:rFonts w:ascii="ＭＳ ゴシック" w:eastAsia="ＭＳ ゴシック" w:hAnsi="ＭＳ ゴシック" w:hint="eastAsia"/>
                <w:sz w:val="24"/>
                <w:szCs w:val="24"/>
              </w:rPr>
              <w:t>飲食店に対して実地で</w:t>
            </w:r>
            <w:r w:rsidR="00D225FC" w:rsidRPr="00B1002E">
              <w:rPr>
                <w:rFonts w:ascii="ＭＳ ゴシック" w:eastAsia="ＭＳ ゴシック" w:hAnsi="ＭＳ ゴシック" w:hint="eastAsia"/>
                <w:sz w:val="24"/>
                <w:szCs w:val="24"/>
              </w:rPr>
              <w:t>確認を</w:t>
            </w:r>
            <w:r w:rsidRPr="00B1002E">
              <w:rPr>
                <w:rFonts w:ascii="ＭＳ ゴシック" w:eastAsia="ＭＳ ゴシック" w:hAnsi="ＭＳ ゴシック" w:hint="eastAsia"/>
                <w:sz w:val="24"/>
                <w:szCs w:val="24"/>
              </w:rPr>
              <w:t>行い、個別に要請を行うこともある。</w:t>
            </w:r>
          </w:p>
        </w:tc>
      </w:tr>
      <w:bookmarkEnd w:id="4"/>
    </w:tbl>
    <w:p w:rsidR="00D46A4E" w:rsidRPr="001108B3" w:rsidRDefault="00D46A4E" w:rsidP="00412DDA">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4D14E4" w:rsidTr="00644F37">
        <w:trPr>
          <w:trHeight w:val="1290"/>
        </w:trPr>
        <w:tc>
          <w:tcPr>
            <w:tcW w:w="14550" w:type="dxa"/>
            <w:tcBorders>
              <w:bottom w:val="single" w:sz="4" w:space="0" w:color="auto"/>
            </w:tcBorders>
          </w:tcPr>
          <w:p w:rsidR="004D14E4" w:rsidRDefault="004D14E4" w:rsidP="00412DDA">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4D14E4" w:rsidRPr="00677726" w:rsidRDefault="004D14E4" w:rsidP="00412DDA">
            <w:pPr>
              <w:adjustRightInd w:val="0"/>
              <w:snapToGrid w:val="0"/>
              <w:spacing w:line="400" w:lineRule="exact"/>
              <w:ind w:right="-2"/>
              <w:jc w:val="left"/>
              <w:rPr>
                <w:rFonts w:ascii="ＭＳ ゴシック" w:eastAsia="ＭＳ ゴシック" w:hAnsi="ＭＳ ゴシック" w:cs="Times New Roman"/>
                <w:b/>
                <w:sz w:val="24"/>
                <w:szCs w:val="24"/>
              </w:rPr>
            </w:pPr>
            <w:r w:rsidRPr="00677726">
              <w:rPr>
                <w:rFonts w:ascii="ＭＳ ゴシック" w:eastAsia="ＭＳ ゴシック" w:hAnsi="ＭＳ ゴシック" w:cs="Times New Roman" w:hint="eastAsia"/>
                <w:b/>
                <w:sz w:val="24"/>
                <w:szCs w:val="24"/>
              </w:rPr>
              <w:t>○　飲食店における対策</w:t>
            </w:r>
          </w:p>
          <w:p w:rsidR="004D4570" w:rsidRPr="00AD6BD9" w:rsidRDefault="004D14E4" w:rsidP="00412DDA">
            <w:pPr>
              <w:adjustRightInd w:val="0"/>
              <w:snapToGrid w:val="0"/>
              <w:spacing w:line="400" w:lineRule="exact"/>
              <w:ind w:right="-2"/>
              <w:jc w:val="left"/>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 xml:space="preserve">　・　</w:t>
            </w:r>
            <w:r w:rsidRPr="008107E6">
              <w:rPr>
                <w:rFonts w:ascii="ＭＳ ゴシック" w:eastAsia="ＭＳ ゴシック" w:hAnsi="ＭＳ ゴシック" w:cs="Times New Roman" w:hint="eastAsia"/>
                <w:sz w:val="24"/>
                <w:szCs w:val="24"/>
              </w:rPr>
              <w:t>飲食の際は、昼夜を問わず「マスク飲食」「黙食」「個食」「静美食」「ランチの時もマスク」を徹底して利用者に働きかけ</w:t>
            </w:r>
          </w:p>
        </w:tc>
      </w:tr>
    </w:tbl>
    <w:p w:rsidR="002C3DD4" w:rsidRDefault="002C3DD4" w:rsidP="004D4570">
      <w:pPr>
        <w:widowControl/>
        <w:spacing w:line="60" w:lineRule="exact"/>
        <w:jc w:val="left"/>
        <w:rPr>
          <w:rFonts w:ascii="ＭＳ ゴシック" w:eastAsia="ＭＳ ゴシック" w:hAnsi="ＭＳ ゴシック"/>
          <w:sz w:val="24"/>
          <w:szCs w:val="24"/>
        </w:rPr>
      </w:pPr>
    </w:p>
    <w:p w:rsidR="004D14E4" w:rsidRPr="004D14E4" w:rsidRDefault="002C3DD4" w:rsidP="002C3DD4">
      <w:pPr>
        <w:widowControl/>
        <w:spacing w:line="40" w:lineRule="exact"/>
        <w:jc w:val="left"/>
        <w:rPr>
          <w:rFonts w:ascii="ＭＳ ゴシック" w:eastAsia="ＭＳ ゴシック" w:hAnsi="ＭＳ ゴシック"/>
          <w:sz w:val="24"/>
          <w:szCs w:val="24"/>
        </w:rPr>
      </w:pPr>
      <w:r>
        <w:rPr>
          <w:rFonts w:ascii="ＭＳ ゴシック" w:eastAsia="ＭＳ ゴシック" w:hAnsi="ＭＳ ゴシック"/>
          <w:sz w:val="24"/>
          <w:szCs w:val="24"/>
        </w:rPr>
        <w:br w:type="column"/>
      </w:r>
    </w:p>
    <w:p w:rsidR="00FB1071" w:rsidRDefault="00FB1071" w:rsidP="00FB1071">
      <w:pPr>
        <w:widowControl/>
        <w:spacing w:line="42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rPr>
        <w:t>（３）劇場等、遊興施設等（飲食店以外の令第１１条第１項に規定する施設</w:t>
      </w:r>
      <w:r w:rsidR="00912F87">
        <w:rPr>
          <w:rFonts w:ascii="ＭＳ ゴシック" w:eastAsia="ＭＳ ゴシック" w:hAnsi="ＭＳ ゴシック" w:hint="eastAsia"/>
          <w:sz w:val="32"/>
          <w:szCs w:val="32"/>
        </w:rPr>
        <w:t>の一部</w:t>
      </w:r>
      <w:r>
        <w:rPr>
          <w:rFonts w:ascii="ＭＳ ゴシック" w:eastAsia="ＭＳ ゴシック" w:hAnsi="ＭＳ ゴシック" w:hint="eastAsia"/>
          <w:sz w:val="32"/>
          <w:szCs w:val="32"/>
        </w:rPr>
        <w:t>）に対して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FB1071" w:rsidRPr="003979E4" w:rsidTr="00646908">
        <w:trPr>
          <w:trHeight w:val="411"/>
        </w:trPr>
        <w:tc>
          <w:tcPr>
            <w:tcW w:w="7275" w:type="dxa"/>
          </w:tcPr>
          <w:p w:rsidR="00FB1071" w:rsidRPr="003979E4" w:rsidRDefault="00FB1071" w:rsidP="00646908">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FB1071" w:rsidRPr="003979E4" w:rsidRDefault="00FB1071" w:rsidP="00646908">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9F2E0C" w:rsidTr="0060520F">
        <w:trPr>
          <w:trHeight w:val="5010"/>
        </w:trPr>
        <w:tc>
          <w:tcPr>
            <w:tcW w:w="7275" w:type="dxa"/>
            <w:tcBorders>
              <w:bottom w:val="dashed" w:sz="4" w:space="0" w:color="auto"/>
            </w:tcBorders>
          </w:tcPr>
          <w:p w:rsidR="009F2E0C" w:rsidRPr="004F1605" w:rsidRDefault="009F2E0C" w:rsidP="0060520F">
            <w:pPr>
              <w:spacing w:line="340" w:lineRule="exact"/>
              <w:rPr>
                <w:rFonts w:ascii="ＭＳ ゴシック" w:eastAsia="ＭＳ ゴシック" w:hAnsi="ＭＳ ゴシック"/>
                <w:color w:val="FFFFFF" w:themeColor="background1"/>
                <w:sz w:val="24"/>
                <w:szCs w:val="24"/>
                <w:highlight w:val="black"/>
              </w:rPr>
            </w:pPr>
            <w:r w:rsidRPr="004F1605">
              <w:rPr>
                <w:rFonts w:ascii="ＭＳ ゴシック" w:eastAsia="ＭＳ ゴシック" w:hAnsi="ＭＳ ゴシック" w:hint="eastAsia"/>
                <w:color w:val="FFFFFF" w:themeColor="background1"/>
                <w:sz w:val="24"/>
                <w:szCs w:val="24"/>
                <w:highlight w:val="black"/>
              </w:rPr>
              <w:t>特措法第２４条第９項に基づく要請</w:t>
            </w:r>
          </w:p>
          <w:p w:rsidR="009F2E0C" w:rsidRPr="00D235FC" w:rsidRDefault="009F2E0C" w:rsidP="0060520F">
            <w:pPr>
              <w:spacing w:line="340" w:lineRule="exact"/>
              <w:rPr>
                <w:rFonts w:ascii="ＭＳ ゴシック" w:eastAsia="ＭＳ ゴシック" w:hAnsi="ＭＳ ゴシック"/>
                <w:b/>
                <w:sz w:val="24"/>
                <w:szCs w:val="24"/>
              </w:rPr>
            </w:pPr>
            <w:r w:rsidRPr="004F1605">
              <w:rPr>
                <w:rFonts w:ascii="ＭＳ ゴシック" w:eastAsia="ＭＳ ゴシック" w:hAnsi="ＭＳ ゴシック" w:hint="eastAsia"/>
                <w:b/>
                <w:sz w:val="24"/>
                <w:szCs w:val="24"/>
              </w:rPr>
              <w:t>○　営業時間の短縮及び人数上限等</w:t>
            </w:r>
            <w:r w:rsidRPr="00D235FC">
              <w:rPr>
                <w:rFonts w:ascii="ＭＳ ゴシック" w:eastAsia="ＭＳ ゴシック" w:hAnsi="ＭＳ ゴシック" w:hint="eastAsia"/>
                <w:b/>
                <w:i/>
                <w:sz w:val="24"/>
                <w:szCs w:val="24"/>
              </w:rPr>
              <w:t>（床面積</w:t>
            </w:r>
            <w:r w:rsidRPr="00D235FC">
              <w:rPr>
                <w:rFonts w:ascii="ＭＳ ゴシック" w:eastAsia="ＭＳ ゴシック" w:hAnsi="ＭＳ ゴシック"/>
                <w:b/>
                <w:i/>
                <w:sz w:val="24"/>
                <w:szCs w:val="24"/>
              </w:rPr>
              <w:t>1,000</w:t>
            </w:r>
            <w:r w:rsidRPr="00D235FC">
              <w:rPr>
                <w:rFonts w:ascii="ＭＳ ゴシック" w:eastAsia="ＭＳ ゴシック" w:hAnsi="ＭＳ ゴシック" w:hint="eastAsia"/>
                <w:b/>
                <w:i/>
                <w:sz w:val="24"/>
                <w:szCs w:val="24"/>
              </w:rPr>
              <w:t>㎡</w:t>
            </w:r>
            <w:r w:rsidRPr="00D235FC">
              <w:rPr>
                <w:rFonts w:ascii="ＭＳ ゴシック" w:eastAsia="ＭＳ ゴシック" w:hAnsi="ＭＳ ゴシック"/>
                <w:b/>
                <w:i/>
                <w:sz w:val="24"/>
                <w:szCs w:val="24"/>
              </w:rPr>
              <w:t>超</w:t>
            </w:r>
            <w:r w:rsidRPr="00D235FC">
              <w:rPr>
                <w:rFonts w:ascii="ＭＳ ゴシック" w:eastAsia="ＭＳ ゴシック" w:hAnsi="ＭＳ ゴシック" w:hint="eastAsia"/>
                <w:b/>
                <w:i/>
                <w:sz w:val="24"/>
                <w:szCs w:val="24"/>
              </w:rPr>
              <w:t>）</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劇場、観覧場、映画館又は演芸場等（第４号）</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集会場又は公会堂等（第５号）</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展示場等（第６号）</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sz w:val="24"/>
                <w:szCs w:val="24"/>
              </w:rPr>
              <w:t>ホテル又は旅館</w:t>
            </w:r>
            <w:r w:rsidRPr="004F1605">
              <w:rPr>
                <w:rFonts w:ascii="ＭＳ ゴシック" w:eastAsia="ＭＳ ゴシック" w:hAnsi="ＭＳ ゴシック" w:hint="eastAsia"/>
                <w:sz w:val="24"/>
                <w:szCs w:val="24"/>
              </w:rPr>
              <w:t>等</w:t>
            </w:r>
            <w:r w:rsidRPr="004F1605">
              <w:rPr>
                <w:rFonts w:ascii="ＭＳ ゴシック" w:eastAsia="ＭＳ ゴシック" w:hAnsi="ＭＳ ゴシック"/>
                <w:sz w:val="24"/>
                <w:szCs w:val="24"/>
              </w:rPr>
              <w:t>（集会の用に供する部分に</w:t>
            </w:r>
            <w:r w:rsidRPr="004F1605">
              <w:rPr>
                <w:rFonts w:ascii="ＭＳ ゴシック" w:eastAsia="ＭＳ ゴシック" w:hAnsi="ＭＳ ゴシック" w:hint="eastAsia"/>
                <w:sz w:val="24"/>
                <w:szCs w:val="24"/>
              </w:rPr>
              <w:t>限る）（第８号）</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運動施設又は遊技場等（第９号）</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博物館又は美術館等（第１０号）</w:t>
            </w:r>
          </w:p>
          <w:p w:rsidR="009F2E0C" w:rsidRPr="004F1605" w:rsidRDefault="009F2E0C" w:rsidP="0060520F">
            <w:pPr>
              <w:spacing w:beforeLines="50" w:before="173" w:line="34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b/>
                <w:sz w:val="24"/>
                <w:szCs w:val="24"/>
              </w:rPr>
              <w:t>営業時間を午後</w:t>
            </w:r>
            <w:r w:rsidRPr="004F1605">
              <w:rPr>
                <w:rFonts w:ascii="ＭＳ ゴシック" w:eastAsia="ＭＳ ゴシック" w:hAnsi="ＭＳ ゴシック" w:hint="eastAsia"/>
                <w:b/>
                <w:sz w:val="24"/>
                <w:szCs w:val="24"/>
              </w:rPr>
              <w:t>８時まで</w:t>
            </w:r>
          </w:p>
          <w:p w:rsidR="009F2E0C" w:rsidRPr="004F1605" w:rsidRDefault="009F2E0C" w:rsidP="0060520F">
            <w:pPr>
              <w:spacing w:line="34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w:t>
            </w:r>
            <w:r w:rsidRPr="007C20E8">
              <w:rPr>
                <w:rFonts w:ascii="ＭＳ ゴシック" w:eastAsia="ＭＳ ゴシック" w:hAnsi="ＭＳ ゴシック" w:hint="eastAsia"/>
                <w:sz w:val="24"/>
                <w:szCs w:val="24"/>
              </w:rPr>
              <w:t>（</w:t>
            </w:r>
            <w:r w:rsidR="00802BC9" w:rsidRPr="007C20E8">
              <w:rPr>
                <w:rFonts w:ascii="ＭＳ ゴシック" w:eastAsia="ＭＳ ゴシック" w:hAnsi="ＭＳ ゴシック" w:hint="eastAsia"/>
                <w:sz w:val="24"/>
                <w:szCs w:val="24"/>
                <w:u w:val="single"/>
              </w:rPr>
              <w:t>映画館での上映</w:t>
            </w:r>
            <w:r w:rsidR="00802BC9" w:rsidRPr="007C20E8">
              <w:rPr>
                <w:rFonts w:ascii="ＭＳ ゴシック" w:eastAsia="ＭＳ ゴシック" w:hAnsi="ＭＳ ゴシック" w:hint="eastAsia"/>
                <w:sz w:val="24"/>
                <w:szCs w:val="24"/>
              </w:rPr>
              <w:t>又は</w:t>
            </w:r>
            <w:r w:rsidRPr="007C20E8">
              <w:rPr>
                <w:rFonts w:ascii="ＭＳ ゴシック" w:eastAsia="ＭＳ ゴシック" w:hAnsi="ＭＳ ゴシック" w:hint="eastAsia"/>
                <w:sz w:val="24"/>
                <w:szCs w:val="24"/>
              </w:rPr>
              <w:t>イベ</w:t>
            </w:r>
            <w:r w:rsidRPr="004F1605">
              <w:rPr>
                <w:rFonts w:ascii="ＭＳ ゴシック" w:eastAsia="ＭＳ ゴシック" w:hAnsi="ＭＳ ゴシック" w:hint="eastAsia"/>
                <w:sz w:val="24"/>
                <w:szCs w:val="24"/>
              </w:rPr>
              <w:t>ント開催の場合は午後９時まで）</w:t>
            </w:r>
          </w:p>
          <w:p w:rsidR="009F2E0C" w:rsidRPr="004F1605" w:rsidRDefault="009F2E0C" w:rsidP="0060520F">
            <w:pPr>
              <w:spacing w:line="34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hint="eastAsia"/>
                <w:b/>
                <w:sz w:val="24"/>
                <w:szCs w:val="24"/>
              </w:rPr>
              <w:t>酒類の提供を終日、自粛</w:t>
            </w:r>
          </w:p>
          <w:p w:rsidR="009F2E0C" w:rsidRPr="004F1605" w:rsidRDefault="009F2E0C" w:rsidP="0060520F">
            <w:pPr>
              <w:spacing w:line="34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w:t>
            </w:r>
            <w:r w:rsidR="007D0C7B" w:rsidRPr="004F1605">
              <w:rPr>
                <w:rFonts w:ascii="ＭＳ ゴシック" w:eastAsia="ＭＳ ゴシック" w:hAnsi="ＭＳ ゴシック" w:hint="eastAsia"/>
                <w:sz w:val="24"/>
                <w:szCs w:val="24"/>
              </w:rPr>
              <w:t>飲酒の機会を設けないこと）</w:t>
            </w:r>
          </w:p>
          <w:p w:rsidR="0060520F" w:rsidRPr="004F1605" w:rsidRDefault="009F2E0C" w:rsidP="0060520F">
            <w:pPr>
              <w:spacing w:line="340" w:lineRule="exact"/>
              <w:ind w:left="658" w:hangingChars="282" w:hanging="658"/>
              <w:rPr>
                <w:rFonts w:ascii="ＭＳ ゴシック" w:eastAsia="ＭＳ ゴシック" w:hAnsi="ＭＳ ゴシック"/>
                <w:color w:val="FF0000"/>
                <w:sz w:val="24"/>
                <w:szCs w:val="24"/>
                <w:highlight w:val="yellow"/>
              </w:rPr>
            </w:pPr>
            <w:r w:rsidRPr="004F1605">
              <w:rPr>
                <w:rFonts w:ascii="ＭＳ ゴシック" w:eastAsia="ＭＳ ゴシック" w:hAnsi="ＭＳ ゴシック" w:hint="eastAsia"/>
                <w:sz w:val="24"/>
                <w:szCs w:val="24"/>
              </w:rPr>
              <w:t xml:space="preserve">　　・　人数要件及び収容率等を（５）催物（イベント等）の開催制限と同じとする。</w:t>
            </w:r>
          </w:p>
        </w:tc>
        <w:tc>
          <w:tcPr>
            <w:tcW w:w="7275" w:type="dxa"/>
            <w:tcBorders>
              <w:bottom w:val="dashed" w:sz="4" w:space="0" w:color="auto"/>
            </w:tcBorders>
          </w:tcPr>
          <w:p w:rsidR="009F2E0C" w:rsidRPr="004F1605" w:rsidRDefault="009F2E0C" w:rsidP="0060520F">
            <w:pPr>
              <w:spacing w:line="340" w:lineRule="exact"/>
              <w:rPr>
                <w:rFonts w:ascii="ＭＳ ゴシック" w:eastAsia="ＭＳ ゴシック" w:hAnsi="ＭＳ ゴシック"/>
                <w:color w:val="FFFFFF" w:themeColor="background1"/>
                <w:sz w:val="24"/>
                <w:szCs w:val="24"/>
                <w:highlight w:val="black"/>
              </w:rPr>
            </w:pPr>
            <w:r w:rsidRPr="004F1605">
              <w:rPr>
                <w:rFonts w:ascii="ＭＳ ゴシック" w:eastAsia="ＭＳ ゴシック" w:hAnsi="ＭＳ ゴシック" w:hint="eastAsia"/>
                <w:color w:val="FFFFFF" w:themeColor="background1"/>
                <w:sz w:val="24"/>
                <w:szCs w:val="24"/>
                <w:highlight w:val="black"/>
              </w:rPr>
              <w:t>その他のお願い</w:t>
            </w:r>
          </w:p>
          <w:p w:rsidR="009F2E0C" w:rsidRPr="003D3D16" w:rsidRDefault="009F2E0C" w:rsidP="0060520F">
            <w:pPr>
              <w:spacing w:line="340" w:lineRule="exact"/>
              <w:rPr>
                <w:rFonts w:ascii="ＭＳ ゴシック" w:eastAsia="ＭＳ ゴシック" w:hAnsi="ＭＳ ゴシック"/>
                <w:b/>
                <w:i/>
                <w:sz w:val="24"/>
                <w:szCs w:val="24"/>
                <w:u w:val="single"/>
              </w:rPr>
            </w:pPr>
            <w:r w:rsidRPr="004F1605">
              <w:rPr>
                <w:rFonts w:ascii="ＭＳ ゴシック" w:eastAsia="ＭＳ ゴシック" w:hAnsi="ＭＳ ゴシック" w:hint="eastAsia"/>
                <w:b/>
                <w:sz w:val="24"/>
                <w:szCs w:val="24"/>
              </w:rPr>
              <w:t>○　営業時間の短縮及び人数上限等</w:t>
            </w:r>
            <w:r w:rsidR="00BC61AF" w:rsidRPr="00D235FC">
              <w:rPr>
                <w:rFonts w:ascii="ＭＳ ゴシック" w:eastAsia="ＭＳ ゴシック" w:hAnsi="ＭＳ ゴシック" w:hint="eastAsia"/>
                <w:b/>
                <w:i/>
                <w:sz w:val="24"/>
                <w:szCs w:val="24"/>
              </w:rPr>
              <w:t>（床面積</w:t>
            </w:r>
            <w:r w:rsidR="00BC61AF" w:rsidRPr="00D235FC">
              <w:rPr>
                <w:rFonts w:ascii="ＭＳ ゴシック" w:eastAsia="ＭＳ ゴシック" w:hAnsi="ＭＳ ゴシック"/>
                <w:b/>
                <w:i/>
                <w:sz w:val="24"/>
                <w:szCs w:val="24"/>
              </w:rPr>
              <w:t>1,000</w:t>
            </w:r>
            <w:r w:rsidR="00BC61AF" w:rsidRPr="00D235FC">
              <w:rPr>
                <w:rFonts w:ascii="ＭＳ ゴシック" w:eastAsia="ＭＳ ゴシック" w:hAnsi="ＭＳ ゴシック" w:hint="eastAsia"/>
                <w:b/>
                <w:i/>
                <w:sz w:val="24"/>
                <w:szCs w:val="24"/>
              </w:rPr>
              <w:t>㎡</w:t>
            </w:r>
            <w:r w:rsidR="00BC61AF" w:rsidRPr="00D235FC">
              <w:rPr>
                <w:rFonts w:ascii="ＭＳ ゴシック" w:eastAsia="ＭＳ ゴシック" w:hAnsi="ＭＳ ゴシック"/>
                <w:b/>
                <w:i/>
                <w:sz w:val="24"/>
                <w:szCs w:val="24"/>
              </w:rPr>
              <w:t>超</w:t>
            </w:r>
            <w:r w:rsidR="00BC61AF" w:rsidRPr="00D235FC">
              <w:rPr>
                <w:rFonts w:ascii="ＭＳ ゴシック" w:eastAsia="ＭＳ ゴシック" w:hAnsi="ＭＳ ゴシック" w:hint="eastAsia"/>
                <w:b/>
                <w:i/>
                <w:sz w:val="24"/>
                <w:szCs w:val="24"/>
              </w:rPr>
              <w:t>）</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劇場、観覧場、映画館又は演芸場等（第４号）</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集会場又は公会堂等（第５号）</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展示場等（第６号）</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sz w:val="24"/>
                <w:szCs w:val="24"/>
              </w:rPr>
              <w:t>ホテル又は旅館</w:t>
            </w:r>
            <w:r w:rsidRPr="004F1605">
              <w:rPr>
                <w:rFonts w:ascii="ＭＳ ゴシック" w:eastAsia="ＭＳ ゴシック" w:hAnsi="ＭＳ ゴシック" w:hint="eastAsia"/>
                <w:sz w:val="24"/>
                <w:szCs w:val="24"/>
              </w:rPr>
              <w:t>等</w:t>
            </w:r>
            <w:r w:rsidRPr="004F1605">
              <w:rPr>
                <w:rFonts w:ascii="ＭＳ ゴシック" w:eastAsia="ＭＳ ゴシック" w:hAnsi="ＭＳ ゴシック"/>
                <w:sz w:val="24"/>
                <w:szCs w:val="24"/>
              </w:rPr>
              <w:t>（集会の用に供する部分に</w:t>
            </w:r>
            <w:r w:rsidRPr="004F1605">
              <w:rPr>
                <w:rFonts w:ascii="ＭＳ ゴシック" w:eastAsia="ＭＳ ゴシック" w:hAnsi="ＭＳ ゴシック" w:hint="eastAsia"/>
                <w:sz w:val="24"/>
                <w:szCs w:val="24"/>
              </w:rPr>
              <w:t>限る）（第８号）</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運動施設又は遊技場等（第９号）</w:t>
            </w:r>
          </w:p>
          <w:p w:rsidR="009F2E0C" w:rsidRPr="004F1605" w:rsidRDefault="009F2E0C"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博物館又は美術館等（第１０号）</w:t>
            </w:r>
          </w:p>
          <w:p w:rsidR="009F2E0C" w:rsidRPr="004F1605" w:rsidRDefault="009F2E0C" w:rsidP="0060520F">
            <w:pPr>
              <w:spacing w:beforeLines="50" w:before="173" w:line="34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b/>
                <w:sz w:val="24"/>
                <w:szCs w:val="24"/>
              </w:rPr>
              <w:t>営業時間を午後</w:t>
            </w:r>
            <w:r w:rsidRPr="004F1605">
              <w:rPr>
                <w:rFonts w:ascii="ＭＳ ゴシック" w:eastAsia="ＭＳ ゴシック" w:hAnsi="ＭＳ ゴシック" w:hint="eastAsia"/>
                <w:b/>
                <w:sz w:val="24"/>
                <w:szCs w:val="24"/>
              </w:rPr>
              <w:t>９時まで</w:t>
            </w:r>
          </w:p>
          <w:p w:rsidR="009F2E0C" w:rsidRPr="004F1605" w:rsidRDefault="009F2E0C" w:rsidP="0060520F">
            <w:pPr>
              <w:spacing w:line="34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w:t>
            </w:r>
          </w:p>
          <w:p w:rsidR="009F2E0C" w:rsidRPr="004F1605" w:rsidRDefault="009F2E0C" w:rsidP="0060520F">
            <w:pPr>
              <w:spacing w:line="34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hint="eastAsia"/>
                <w:b/>
                <w:sz w:val="24"/>
                <w:szCs w:val="24"/>
              </w:rPr>
              <w:t>酒類の提供を終日、自粛</w:t>
            </w:r>
          </w:p>
          <w:p w:rsidR="009F2E0C" w:rsidRPr="004F1605" w:rsidRDefault="009F2E0C" w:rsidP="0060520F">
            <w:pPr>
              <w:spacing w:line="34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w:t>
            </w:r>
            <w:r w:rsidR="007D0C7B" w:rsidRPr="004F1605">
              <w:rPr>
                <w:rFonts w:ascii="ＭＳ ゴシック" w:eastAsia="ＭＳ ゴシック" w:hAnsi="ＭＳ ゴシック" w:hint="eastAsia"/>
                <w:sz w:val="24"/>
                <w:szCs w:val="24"/>
              </w:rPr>
              <w:t>飲酒の機会を設けないこと）</w:t>
            </w:r>
          </w:p>
          <w:p w:rsidR="009F2E0C" w:rsidRPr="004F1605" w:rsidRDefault="009F2E0C" w:rsidP="0060520F">
            <w:pPr>
              <w:spacing w:line="340" w:lineRule="exact"/>
              <w:ind w:left="658" w:hangingChars="282" w:hanging="658"/>
              <w:rPr>
                <w:rFonts w:ascii="ＭＳ ゴシック" w:eastAsia="ＭＳ ゴシック" w:hAnsi="ＭＳ ゴシック"/>
                <w:color w:val="FF0000"/>
                <w:sz w:val="24"/>
                <w:szCs w:val="24"/>
                <w:highlight w:val="yellow"/>
              </w:rPr>
            </w:pPr>
            <w:r w:rsidRPr="004F1605">
              <w:rPr>
                <w:rFonts w:ascii="ＭＳ ゴシック" w:eastAsia="ＭＳ ゴシック" w:hAnsi="ＭＳ ゴシック" w:hint="eastAsia"/>
                <w:sz w:val="24"/>
                <w:szCs w:val="24"/>
              </w:rPr>
              <w:t xml:space="preserve">　　・　人数要件及び収容率等を（５）催物（イベント等）の開催制限と同じとする。</w:t>
            </w:r>
          </w:p>
        </w:tc>
      </w:tr>
      <w:tr w:rsidR="0060520F" w:rsidTr="0060520F">
        <w:trPr>
          <w:trHeight w:val="1470"/>
        </w:trPr>
        <w:tc>
          <w:tcPr>
            <w:tcW w:w="7275" w:type="dxa"/>
            <w:tcBorders>
              <w:top w:val="dashed" w:sz="4" w:space="0" w:color="auto"/>
              <w:bottom w:val="dashed" w:sz="4" w:space="0" w:color="auto"/>
            </w:tcBorders>
          </w:tcPr>
          <w:p w:rsidR="0060520F" w:rsidRPr="004F1605" w:rsidRDefault="0060520F"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物品販売業を営む店舗等（</w:t>
            </w:r>
            <w:r w:rsidRPr="004F1605">
              <w:rPr>
                <w:rFonts w:ascii="ＭＳ ゴシック" w:eastAsia="ＭＳ ゴシック" w:hAnsi="ＭＳ ゴシック"/>
                <w:sz w:val="24"/>
                <w:szCs w:val="24"/>
              </w:rPr>
              <w:t>食品、医薬品、医療機器その他衛生用品、再生医療等製品又は燃料その他生活に欠くことができない物品として厚生労働大臣が定めるものの売場を除く</w:t>
            </w:r>
            <w:r w:rsidRPr="004F1605">
              <w:rPr>
                <w:rFonts w:ascii="ＭＳ ゴシック" w:eastAsia="ＭＳ ゴシック" w:hAnsi="ＭＳ ゴシック" w:hint="eastAsia"/>
                <w:sz w:val="24"/>
                <w:szCs w:val="24"/>
              </w:rPr>
              <w:t>。</w:t>
            </w:r>
            <w:r w:rsidRPr="004F1605">
              <w:rPr>
                <w:rFonts w:ascii="ＭＳ ゴシック" w:eastAsia="ＭＳ ゴシック" w:hAnsi="ＭＳ ゴシック"/>
                <w:sz w:val="24"/>
                <w:szCs w:val="24"/>
              </w:rPr>
              <w:t>）</w:t>
            </w:r>
          </w:p>
          <w:p w:rsidR="0060520F" w:rsidRPr="004F1605" w:rsidRDefault="0060520F"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（第７号）</w:t>
            </w:r>
          </w:p>
          <w:p w:rsidR="0060520F" w:rsidRDefault="0060520F" w:rsidP="0060520F">
            <w:pPr>
              <w:spacing w:line="340" w:lineRule="exact"/>
              <w:rPr>
                <w:rFonts w:ascii="ＭＳ ゴシック" w:eastAsia="ＭＳ ゴシック" w:hAnsi="ＭＳ ゴシック"/>
                <w:sz w:val="22"/>
              </w:rPr>
            </w:pPr>
            <w:r w:rsidRPr="004F1605">
              <w:rPr>
                <w:rFonts w:ascii="ＭＳ ゴシック" w:eastAsia="ＭＳ ゴシック" w:hAnsi="ＭＳ ゴシック" w:hint="eastAsia"/>
                <w:sz w:val="24"/>
                <w:szCs w:val="24"/>
              </w:rPr>
              <w:t xml:space="preserve">　</w:t>
            </w:r>
            <w:r w:rsidRPr="004F1605">
              <w:rPr>
                <w:rFonts w:ascii="ＭＳ ゴシック" w:eastAsia="ＭＳ ゴシック" w:hAnsi="ＭＳ ゴシック" w:hint="eastAsia"/>
                <w:sz w:val="22"/>
              </w:rPr>
              <w:t>※</w:t>
            </w:r>
            <w:r w:rsidRPr="0060520F">
              <w:rPr>
                <w:rFonts w:ascii="ＭＳ ゴシック" w:eastAsia="ＭＳ ゴシック" w:hAnsi="ＭＳ ゴシック" w:hint="eastAsia"/>
                <w:sz w:val="22"/>
              </w:rPr>
              <w:t>物品販売業を営む店舗等</w:t>
            </w:r>
            <w:r>
              <w:rPr>
                <w:rFonts w:ascii="ＭＳ ゴシック" w:eastAsia="ＭＳ ゴシック" w:hAnsi="ＭＳ ゴシック" w:hint="eastAsia"/>
                <w:sz w:val="22"/>
              </w:rPr>
              <w:t>の例：</w:t>
            </w:r>
            <w:r w:rsidRPr="004F1605">
              <w:rPr>
                <w:rFonts w:ascii="ＭＳ ゴシック" w:eastAsia="ＭＳ ゴシック" w:hAnsi="ＭＳ ゴシック" w:hint="eastAsia"/>
                <w:sz w:val="22"/>
              </w:rPr>
              <w:t>大規模小売店、ショッピングセンター、</w:t>
            </w:r>
          </w:p>
          <w:p w:rsidR="0060520F" w:rsidRPr="004F1605" w:rsidRDefault="0060520F" w:rsidP="0060520F">
            <w:pPr>
              <w:spacing w:line="34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4F1605">
              <w:rPr>
                <w:rFonts w:ascii="ＭＳ ゴシック" w:eastAsia="ＭＳ ゴシック" w:hAnsi="ＭＳ ゴシック" w:hint="eastAsia"/>
                <w:sz w:val="22"/>
              </w:rPr>
              <w:t>百貨店、家電量販店　など</w:t>
            </w:r>
          </w:p>
          <w:p w:rsidR="0060520F" w:rsidRPr="004F1605" w:rsidRDefault="0060520F" w:rsidP="0060520F">
            <w:pPr>
              <w:spacing w:beforeLines="50" w:before="173" w:line="340" w:lineRule="exact"/>
              <w:ind w:left="658" w:hangingChars="282" w:hanging="65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b/>
                <w:sz w:val="24"/>
                <w:szCs w:val="24"/>
              </w:rPr>
              <w:t>営業時間を午後</w:t>
            </w:r>
            <w:r w:rsidRPr="004F1605">
              <w:rPr>
                <w:rFonts w:ascii="ＭＳ ゴシック" w:eastAsia="ＭＳ ゴシック" w:hAnsi="ＭＳ ゴシック" w:hint="eastAsia"/>
                <w:b/>
                <w:sz w:val="24"/>
                <w:szCs w:val="24"/>
              </w:rPr>
              <w:t>８時まで</w:t>
            </w:r>
          </w:p>
          <w:p w:rsidR="0060520F" w:rsidRPr="004F1605" w:rsidRDefault="0060520F" w:rsidP="0060520F">
            <w:pPr>
              <w:spacing w:line="340" w:lineRule="exact"/>
              <w:ind w:left="658" w:hangingChars="282" w:hanging="65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hint="eastAsia"/>
                <w:b/>
                <w:sz w:val="24"/>
                <w:szCs w:val="24"/>
              </w:rPr>
              <w:t>酒類の提供を終日、自粛</w:t>
            </w:r>
          </w:p>
          <w:p w:rsidR="0060520F" w:rsidRPr="004F1605" w:rsidRDefault="0060520F" w:rsidP="0060520F">
            <w:pPr>
              <w:spacing w:line="340" w:lineRule="exact"/>
              <w:ind w:left="616" w:hangingChars="264" w:hanging="616"/>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（飲酒の機会を設けないこと）</w:t>
            </w:r>
          </w:p>
          <w:p w:rsidR="00CF55B1" w:rsidRDefault="0060520F" w:rsidP="0060520F">
            <w:pPr>
              <w:spacing w:line="340" w:lineRule="exact"/>
              <w:ind w:left="658" w:hangingChars="282" w:hanging="65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w:t>
            </w:r>
            <w:r w:rsidRPr="004F1605">
              <w:rPr>
                <w:rFonts w:ascii="ＭＳ ゴシック" w:eastAsia="ＭＳ ゴシック" w:hAnsi="ＭＳ ゴシック" w:hint="eastAsia"/>
                <w:b/>
                <w:sz w:val="24"/>
                <w:szCs w:val="24"/>
              </w:rPr>
              <w:t>・　入場整理を徹底すること</w:t>
            </w:r>
          </w:p>
          <w:p w:rsidR="0060520F" w:rsidRPr="004F1605" w:rsidRDefault="00CF55B1" w:rsidP="0060520F">
            <w:pPr>
              <w:spacing w:line="340" w:lineRule="exact"/>
              <w:ind w:left="661" w:hangingChars="282" w:hanging="661"/>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b/>
                <w:sz w:val="24"/>
                <w:szCs w:val="24"/>
              </w:rPr>
              <w:t xml:space="preserve">　　　</w:t>
            </w:r>
            <w:r w:rsidR="0060520F" w:rsidRPr="004F1605">
              <w:rPr>
                <w:rFonts w:ascii="ＭＳ ゴシック" w:eastAsia="ＭＳ ゴシック" w:hAnsi="ＭＳ ゴシック" w:hint="eastAsia"/>
                <w:b/>
                <w:sz w:val="24"/>
                <w:szCs w:val="24"/>
              </w:rPr>
              <w:t>（繁忙期の１／２程度の人数を目安とすること）</w:t>
            </w:r>
          </w:p>
        </w:tc>
        <w:tc>
          <w:tcPr>
            <w:tcW w:w="7275" w:type="dxa"/>
            <w:tcBorders>
              <w:top w:val="dashed" w:sz="4" w:space="0" w:color="auto"/>
              <w:bottom w:val="dashed" w:sz="4" w:space="0" w:color="auto"/>
            </w:tcBorders>
          </w:tcPr>
          <w:p w:rsidR="0060520F" w:rsidRPr="004F1605" w:rsidRDefault="0060520F"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物品販売業を営む店舗等（</w:t>
            </w:r>
            <w:r w:rsidRPr="004F1605">
              <w:rPr>
                <w:rFonts w:ascii="ＭＳ ゴシック" w:eastAsia="ＭＳ ゴシック" w:hAnsi="ＭＳ ゴシック"/>
                <w:sz w:val="24"/>
                <w:szCs w:val="24"/>
              </w:rPr>
              <w:t>食品、医薬品、医療機器その他衛生用品、再生医療等製品又は燃料その他生活に欠くことができない物品として厚生労働大臣が定めるものの売場を除く</w:t>
            </w:r>
            <w:r w:rsidRPr="004F1605">
              <w:rPr>
                <w:rFonts w:ascii="ＭＳ ゴシック" w:eastAsia="ＭＳ ゴシック" w:hAnsi="ＭＳ ゴシック" w:hint="eastAsia"/>
                <w:sz w:val="24"/>
                <w:szCs w:val="24"/>
              </w:rPr>
              <w:t>。</w:t>
            </w:r>
            <w:r w:rsidRPr="004F1605">
              <w:rPr>
                <w:rFonts w:ascii="ＭＳ ゴシック" w:eastAsia="ＭＳ ゴシック" w:hAnsi="ＭＳ ゴシック"/>
                <w:sz w:val="24"/>
                <w:szCs w:val="24"/>
              </w:rPr>
              <w:t>）</w:t>
            </w:r>
          </w:p>
          <w:p w:rsidR="0060520F" w:rsidRPr="004F1605" w:rsidRDefault="0060520F" w:rsidP="0060520F">
            <w:pPr>
              <w:spacing w:line="34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（第７号）</w:t>
            </w:r>
          </w:p>
          <w:p w:rsidR="0060520F" w:rsidRDefault="0060520F" w:rsidP="0060520F">
            <w:pPr>
              <w:spacing w:line="340" w:lineRule="exact"/>
              <w:rPr>
                <w:rFonts w:ascii="ＭＳ ゴシック" w:eastAsia="ＭＳ ゴシック" w:hAnsi="ＭＳ ゴシック"/>
                <w:sz w:val="22"/>
              </w:rPr>
            </w:pPr>
            <w:r w:rsidRPr="004F1605">
              <w:rPr>
                <w:rFonts w:ascii="ＭＳ ゴシック" w:eastAsia="ＭＳ ゴシック" w:hAnsi="ＭＳ ゴシック" w:hint="eastAsia"/>
                <w:sz w:val="24"/>
                <w:szCs w:val="24"/>
              </w:rPr>
              <w:t xml:space="preserve">　</w:t>
            </w:r>
            <w:r w:rsidRPr="004F1605">
              <w:rPr>
                <w:rFonts w:ascii="ＭＳ ゴシック" w:eastAsia="ＭＳ ゴシック" w:hAnsi="ＭＳ ゴシック" w:hint="eastAsia"/>
                <w:sz w:val="22"/>
              </w:rPr>
              <w:t>※</w:t>
            </w:r>
            <w:r w:rsidRPr="0060520F">
              <w:rPr>
                <w:rFonts w:ascii="ＭＳ ゴシック" w:eastAsia="ＭＳ ゴシック" w:hAnsi="ＭＳ ゴシック" w:hint="eastAsia"/>
                <w:sz w:val="22"/>
              </w:rPr>
              <w:t>物品販売業を営む店舗等</w:t>
            </w:r>
            <w:r>
              <w:rPr>
                <w:rFonts w:ascii="ＭＳ ゴシック" w:eastAsia="ＭＳ ゴシック" w:hAnsi="ＭＳ ゴシック" w:hint="eastAsia"/>
                <w:sz w:val="22"/>
              </w:rPr>
              <w:t>の例：</w:t>
            </w:r>
            <w:r w:rsidRPr="004F1605">
              <w:rPr>
                <w:rFonts w:ascii="ＭＳ ゴシック" w:eastAsia="ＭＳ ゴシック" w:hAnsi="ＭＳ ゴシック" w:hint="eastAsia"/>
                <w:sz w:val="22"/>
              </w:rPr>
              <w:t>大規模小売店、ショッピングセンター、</w:t>
            </w:r>
          </w:p>
          <w:p w:rsidR="0060520F" w:rsidRPr="004F1605" w:rsidRDefault="0060520F" w:rsidP="0060520F">
            <w:pPr>
              <w:spacing w:line="34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4F1605">
              <w:rPr>
                <w:rFonts w:ascii="ＭＳ ゴシック" w:eastAsia="ＭＳ ゴシック" w:hAnsi="ＭＳ ゴシック" w:hint="eastAsia"/>
                <w:sz w:val="22"/>
              </w:rPr>
              <w:t>百貨店、家電量販店　など</w:t>
            </w:r>
          </w:p>
          <w:p w:rsidR="0060520F" w:rsidRPr="004F1605" w:rsidRDefault="0060520F" w:rsidP="0060520F">
            <w:pPr>
              <w:spacing w:beforeLines="50" w:before="173" w:line="340" w:lineRule="exact"/>
              <w:ind w:left="658" w:hangingChars="282" w:hanging="65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b/>
                <w:sz w:val="24"/>
                <w:szCs w:val="24"/>
              </w:rPr>
              <w:t>営業時間を午後</w:t>
            </w:r>
            <w:r>
              <w:rPr>
                <w:rFonts w:ascii="ＭＳ ゴシック" w:eastAsia="ＭＳ ゴシック" w:hAnsi="ＭＳ ゴシック" w:hint="eastAsia"/>
                <w:b/>
                <w:sz w:val="24"/>
                <w:szCs w:val="24"/>
              </w:rPr>
              <w:t>９</w:t>
            </w:r>
            <w:r w:rsidRPr="004F1605">
              <w:rPr>
                <w:rFonts w:ascii="ＭＳ ゴシック" w:eastAsia="ＭＳ ゴシック" w:hAnsi="ＭＳ ゴシック" w:hint="eastAsia"/>
                <w:b/>
                <w:sz w:val="24"/>
                <w:szCs w:val="24"/>
              </w:rPr>
              <w:t>時まで</w:t>
            </w:r>
          </w:p>
          <w:p w:rsidR="0060520F" w:rsidRPr="004F1605" w:rsidRDefault="0060520F" w:rsidP="0060520F">
            <w:pPr>
              <w:spacing w:line="340" w:lineRule="exact"/>
              <w:ind w:left="658" w:hangingChars="282" w:hanging="65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hint="eastAsia"/>
                <w:b/>
                <w:sz w:val="24"/>
                <w:szCs w:val="24"/>
              </w:rPr>
              <w:t>酒類の提供を終日、自粛</w:t>
            </w:r>
          </w:p>
          <w:p w:rsidR="0060520F" w:rsidRPr="004F1605" w:rsidRDefault="0060520F" w:rsidP="0060520F">
            <w:pPr>
              <w:spacing w:line="340" w:lineRule="exact"/>
              <w:ind w:left="616" w:hangingChars="264" w:hanging="616"/>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（飲酒の機会を設けないこと）</w:t>
            </w:r>
          </w:p>
          <w:p w:rsidR="00CF55B1" w:rsidRDefault="0060520F" w:rsidP="0060520F">
            <w:pPr>
              <w:spacing w:line="340" w:lineRule="exact"/>
              <w:ind w:left="658" w:hangingChars="282" w:hanging="65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w:t>
            </w:r>
            <w:r w:rsidRPr="004F1605">
              <w:rPr>
                <w:rFonts w:ascii="ＭＳ ゴシック" w:eastAsia="ＭＳ ゴシック" w:hAnsi="ＭＳ ゴシック" w:hint="eastAsia"/>
                <w:b/>
                <w:sz w:val="24"/>
                <w:szCs w:val="24"/>
              </w:rPr>
              <w:t>・　入場整理を徹底すること</w:t>
            </w:r>
          </w:p>
          <w:p w:rsidR="0060520F" w:rsidRPr="0060520F" w:rsidRDefault="00CF55B1" w:rsidP="0060520F">
            <w:pPr>
              <w:spacing w:line="340" w:lineRule="exact"/>
              <w:ind w:left="661" w:hangingChars="282" w:hanging="661"/>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b/>
                <w:sz w:val="24"/>
                <w:szCs w:val="24"/>
              </w:rPr>
              <w:t xml:space="preserve">　　　</w:t>
            </w:r>
            <w:r w:rsidR="0060520F" w:rsidRPr="004F1605">
              <w:rPr>
                <w:rFonts w:ascii="ＭＳ ゴシック" w:eastAsia="ＭＳ ゴシック" w:hAnsi="ＭＳ ゴシック" w:hint="eastAsia"/>
                <w:b/>
                <w:sz w:val="24"/>
                <w:szCs w:val="24"/>
              </w:rPr>
              <w:t>（繁忙期の１／２程度の人数を目安とすること）</w:t>
            </w:r>
          </w:p>
        </w:tc>
      </w:tr>
      <w:tr w:rsidR="0060520F" w:rsidTr="0005258F">
        <w:trPr>
          <w:trHeight w:val="3110"/>
        </w:trPr>
        <w:tc>
          <w:tcPr>
            <w:tcW w:w="7275" w:type="dxa"/>
            <w:tcBorders>
              <w:top w:val="dashed" w:sz="4" w:space="0" w:color="auto"/>
            </w:tcBorders>
          </w:tcPr>
          <w:p w:rsidR="0060520F" w:rsidRPr="004F1605" w:rsidRDefault="0060520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lastRenderedPageBreak/>
              <w:t xml:space="preserve">　◇　遊興施設等（食品衛生法の飲食店営業許可を受けている店舗及び法第３１条の６第１項で営業時間の短縮を要請する施設を除く。）（第９号又は第１１号）</w:t>
            </w:r>
          </w:p>
          <w:p w:rsidR="0060520F" w:rsidRPr="004F1605" w:rsidRDefault="0060520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サービス業を営む店舗等（生活必需サービスを除く。</w:t>
            </w:r>
            <w:r w:rsidRPr="004F1605">
              <w:rPr>
                <w:rFonts w:ascii="ＭＳ ゴシック" w:eastAsia="ＭＳ ゴシック" w:hAnsi="ＭＳ ゴシック"/>
                <w:sz w:val="24"/>
                <w:szCs w:val="24"/>
              </w:rPr>
              <w:t>）</w:t>
            </w:r>
          </w:p>
          <w:p w:rsidR="0060520F" w:rsidRPr="004F1605" w:rsidRDefault="0060520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（第１２号）</w:t>
            </w:r>
          </w:p>
          <w:p w:rsidR="0060520F" w:rsidRPr="004F1605" w:rsidRDefault="0060520F" w:rsidP="0005258F">
            <w:pPr>
              <w:spacing w:beforeLines="50" w:before="173"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b/>
                <w:sz w:val="24"/>
                <w:szCs w:val="24"/>
              </w:rPr>
              <w:t>営業時間を午後</w:t>
            </w:r>
            <w:r>
              <w:rPr>
                <w:rFonts w:ascii="ＭＳ ゴシック" w:eastAsia="ＭＳ ゴシック" w:hAnsi="ＭＳ ゴシック" w:hint="eastAsia"/>
                <w:b/>
                <w:sz w:val="24"/>
                <w:szCs w:val="24"/>
              </w:rPr>
              <w:t>８</w:t>
            </w:r>
            <w:r w:rsidRPr="004F1605">
              <w:rPr>
                <w:rFonts w:ascii="ＭＳ ゴシック" w:eastAsia="ＭＳ ゴシック" w:hAnsi="ＭＳ ゴシック" w:hint="eastAsia"/>
                <w:b/>
                <w:sz w:val="24"/>
                <w:szCs w:val="24"/>
              </w:rPr>
              <w:t>時まで</w:t>
            </w:r>
          </w:p>
          <w:p w:rsidR="0060520F" w:rsidRPr="004F1605" w:rsidRDefault="0060520F" w:rsidP="0005258F">
            <w:pPr>
              <w:spacing w:line="38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hint="eastAsia"/>
                <w:b/>
                <w:sz w:val="24"/>
                <w:szCs w:val="24"/>
              </w:rPr>
              <w:t>酒類の提供を終日、自粛</w:t>
            </w:r>
          </w:p>
          <w:p w:rsidR="0060520F" w:rsidRPr="004F1605" w:rsidRDefault="0060520F" w:rsidP="0005258F">
            <w:pPr>
              <w:spacing w:afterLines="50" w:after="173" w:line="380" w:lineRule="exact"/>
              <w:ind w:left="436" w:hangingChars="186" w:hanging="436"/>
              <w:rPr>
                <w:rFonts w:ascii="ＭＳ ゴシック" w:eastAsia="ＭＳ ゴシック" w:hAnsi="ＭＳ ゴシック"/>
                <w:color w:val="FFFFFF" w:themeColor="background1"/>
                <w:sz w:val="24"/>
                <w:szCs w:val="24"/>
                <w:highlight w:val="black"/>
              </w:rPr>
            </w:pPr>
            <w:r w:rsidRPr="004F1605">
              <w:rPr>
                <w:rFonts w:ascii="ＭＳ ゴシック" w:eastAsia="ＭＳ ゴシック" w:hAnsi="ＭＳ ゴシック" w:hint="eastAsia"/>
                <w:b/>
                <w:color w:val="FF0000"/>
                <w:sz w:val="24"/>
                <w:szCs w:val="24"/>
              </w:rPr>
              <w:t xml:space="preserve">　　　</w:t>
            </w:r>
            <w:r w:rsidRPr="004F1605">
              <w:rPr>
                <w:rFonts w:ascii="ＭＳ ゴシック" w:eastAsia="ＭＳ ゴシック" w:hAnsi="ＭＳ ゴシック" w:hint="eastAsia"/>
                <w:sz w:val="24"/>
                <w:szCs w:val="24"/>
              </w:rPr>
              <w:t>（飲酒の機会を設けないこと）</w:t>
            </w:r>
          </w:p>
        </w:tc>
        <w:tc>
          <w:tcPr>
            <w:tcW w:w="7275" w:type="dxa"/>
            <w:tcBorders>
              <w:top w:val="dashed" w:sz="4" w:space="0" w:color="auto"/>
            </w:tcBorders>
          </w:tcPr>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遊興施設等（食品衛生法の飲食店営業許可を受けている店舗及び法第</w:t>
            </w:r>
            <w:r w:rsidR="002C71D7">
              <w:rPr>
                <w:rFonts w:ascii="ＭＳ ゴシック" w:eastAsia="ＭＳ ゴシック" w:hAnsi="ＭＳ ゴシック" w:hint="eastAsia"/>
                <w:sz w:val="24"/>
                <w:szCs w:val="24"/>
              </w:rPr>
              <w:t>２</w:t>
            </w:r>
            <w:r w:rsidR="00D87B44">
              <w:rPr>
                <w:rFonts w:ascii="ＭＳ ゴシック" w:eastAsia="ＭＳ ゴシック" w:hAnsi="ＭＳ ゴシック" w:hint="eastAsia"/>
                <w:sz w:val="24"/>
                <w:szCs w:val="24"/>
              </w:rPr>
              <w:t>４</w:t>
            </w:r>
            <w:r w:rsidRPr="004F1605">
              <w:rPr>
                <w:rFonts w:ascii="ＭＳ ゴシック" w:eastAsia="ＭＳ ゴシック" w:hAnsi="ＭＳ ゴシック" w:hint="eastAsia"/>
                <w:sz w:val="24"/>
                <w:szCs w:val="24"/>
              </w:rPr>
              <w:t>条第</w:t>
            </w:r>
            <w:r w:rsidR="00D87B44">
              <w:rPr>
                <w:rFonts w:ascii="ＭＳ ゴシック" w:eastAsia="ＭＳ ゴシック" w:hAnsi="ＭＳ ゴシック" w:hint="eastAsia"/>
                <w:sz w:val="24"/>
                <w:szCs w:val="24"/>
              </w:rPr>
              <w:t>９</w:t>
            </w:r>
            <w:r w:rsidRPr="004F1605">
              <w:rPr>
                <w:rFonts w:ascii="ＭＳ ゴシック" w:eastAsia="ＭＳ ゴシック" w:hAnsi="ＭＳ ゴシック" w:hint="eastAsia"/>
                <w:sz w:val="24"/>
                <w:szCs w:val="24"/>
              </w:rPr>
              <w:t>項で営業時間の短縮を要請する施設を除く。）（第９号又は第１１号）</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サービス業を営む店舗等（生活必需サービスを除く。</w:t>
            </w:r>
            <w:r w:rsidRPr="004F1605">
              <w:rPr>
                <w:rFonts w:ascii="ＭＳ ゴシック" w:eastAsia="ＭＳ ゴシック" w:hAnsi="ＭＳ ゴシック"/>
                <w:sz w:val="24"/>
                <w:szCs w:val="24"/>
              </w:rPr>
              <w:t>）</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（第１２号）</w:t>
            </w:r>
          </w:p>
          <w:p w:rsidR="0005258F" w:rsidRPr="004F1605" w:rsidRDefault="0005258F" w:rsidP="0005258F">
            <w:pPr>
              <w:spacing w:beforeLines="50" w:before="173"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b/>
                <w:sz w:val="24"/>
                <w:szCs w:val="24"/>
              </w:rPr>
              <w:t>営業時間を午後</w:t>
            </w:r>
            <w:r>
              <w:rPr>
                <w:rFonts w:ascii="ＭＳ ゴシック" w:eastAsia="ＭＳ ゴシック" w:hAnsi="ＭＳ ゴシック" w:hint="eastAsia"/>
                <w:b/>
                <w:sz w:val="24"/>
                <w:szCs w:val="24"/>
              </w:rPr>
              <w:t>９</w:t>
            </w:r>
            <w:r w:rsidRPr="004F1605">
              <w:rPr>
                <w:rFonts w:ascii="ＭＳ ゴシック" w:eastAsia="ＭＳ ゴシック" w:hAnsi="ＭＳ ゴシック" w:hint="eastAsia"/>
                <w:b/>
                <w:sz w:val="24"/>
                <w:szCs w:val="24"/>
              </w:rPr>
              <w:t>時まで</w:t>
            </w:r>
          </w:p>
          <w:p w:rsidR="0005258F" w:rsidRPr="004F1605" w:rsidRDefault="0005258F" w:rsidP="0005258F">
            <w:pPr>
              <w:spacing w:line="38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hint="eastAsia"/>
                <w:b/>
                <w:sz w:val="24"/>
                <w:szCs w:val="24"/>
              </w:rPr>
              <w:t>酒類の提供を終日、自粛</w:t>
            </w:r>
          </w:p>
          <w:p w:rsidR="0060520F" w:rsidRPr="004F1605" w:rsidRDefault="0005258F" w:rsidP="0005258F">
            <w:pPr>
              <w:spacing w:line="380" w:lineRule="exact"/>
              <w:ind w:left="661" w:hangingChars="282" w:hanging="661"/>
              <w:rPr>
                <w:rFonts w:ascii="ＭＳ ゴシック" w:eastAsia="ＭＳ ゴシック" w:hAnsi="ＭＳ ゴシック"/>
                <w:color w:val="FFFFFF" w:themeColor="background1"/>
                <w:sz w:val="24"/>
                <w:szCs w:val="24"/>
                <w:highlight w:val="black"/>
              </w:rPr>
            </w:pPr>
            <w:r w:rsidRPr="004F1605">
              <w:rPr>
                <w:rFonts w:ascii="ＭＳ ゴシック" w:eastAsia="ＭＳ ゴシック" w:hAnsi="ＭＳ ゴシック" w:hint="eastAsia"/>
                <w:b/>
                <w:color w:val="FF0000"/>
                <w:sz w:val="24"/>
                <w:szCs w:val="24"/>
              </w:rPr>
              <w:t xml:space="preserve">　　　</w:t>
            </w:r>
            <w:r w:rsidRPr="004F1605">
              <w:rPr>
                <w:rFonts w:ascii="ＭＳ ゴシック" w:eastAsia="ＭＳ ゴシック" w:hAnsi="ＭＳ ゴシック" w:hint="eastAsia"/>
                <w:sz w:val="24"/>
                <w:szCs w:val="24"/>
              </w:rPr>
              <w:t>（飲酒の機会を設けないこと）</w:t>
            </w:r>
          </w:p>
        </w:tc>
      </w:tr>
    </w:tbl>
    <w:p w:rsidR="001151E5" w:rsidRDefault="001151E5" w:rsidP="000072D0">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1151E5" w:rsidRPr="003979E4" w:rsidTr="004123B1">
        <w:trPr>
          <w:trHeight w:val="411"/>
        </w:trPr>
        <w:tc>
          <w:tcPr>
            <w:tcW w:w="7275" w:type="dxa"/>
          </w:tcPr>
          <w:p w:rsidR="001151E5" w:rsidRPr="003979E4" w:rsidRDefault="001151E5" w:rsidP="0005258F">
            <w:pPr>
              <w:spacing w:line="380" w:lineRule="exact"/>
              <w:rPr>
                <w:rFonts w:ascii="ＭＳ ゴシック" w:eastAsia="ＭＳ ゴシック" w:hAnsi="ＭＳ ゴシック"/>
                <w:b/>
                <w:sz w:val="28"/>
                <w:szCs w:val="28"/>
              </w:rPr>
            </w:pPr>
            <w:bookmarkStart w:id="5" w:name="_Hlk72480849"/>
            <w:r w:rsidRPr="003979E4">
              <w:rPr>
                <w:rFonts w:ascii="ＭＳ ゴシック" w:eastAsia="ＭＳ ゴシック" w:hAnsi="ＭＳ ゴシック" w:hint="eastAsia"/>
                <w:b/>
                <w:sz w:val="28"/>
                <w:szCs w:val="28"/>
              </w:rPr>
              <w:t>措置区域</w:t>
            </w:r>
          </w:p>
        </w:tc>
        <w:tc>
          <w:tcPr>
            <w:tcW w:w="7275" w:type="dxa"/>
          </w:tcPr>
          <w:p w:rsidR="001151E5" w:rsidRPr="003979E4" w:rsidRDefault="001151E5" w:rsidP="0005258F">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bookmarkEnd w:id="5"/>
      <w:tr w:rsidR="001151E5" w:rsidTr="0005258F">
        <w:trPr>
          <w:trHeight w:val="4661"/>
        </w:trPr>
        <w:tc>
          <w:tcPr>
            <w:tcW w:w="7275" w:type="dxa"/>
            <w:tcBorders>
              <w:bottom w:val="dashed" w:sz="4" w:space="0" w:color="auto"/>
            </w:tcBorders>
          </w:tcPr>
          <w:p w:rsidR="0060520F" w:rsidRPr="004F1605" w:rsidRDefault="0060520F" w:rsidP="0005258F">
            <w:pPr>
              <w:spacing w:line="380" w:lineRule="exact"/>
              <w:rPr>
                <w:rFonts w:ascii="ＭＳ ゴシック" w:eastAsia="ＭＳ ゴシック" w:hAnsi="ＭＳ ゴシック"/>
                <w:color w:val="FFFFFF" w:themeColor="background1"/>
                <w:sz w:val="24"/>
                <w:szCs w:val="24"/>
                <w:highlight w:val="black"/>
              </w:rPr>
            </w:pPr>
            <w:r w:rsidRPr="004F1605">
              <w:rPr>
                <w:rFonts w:ascii="ＭＳ ゴシック" w:eastAsia="ＭＳ ゴシック" w:hAnsi="ＭＳ ゴシック" w:hint="eastAsia"/>
                <w:color w:val="FFFFFF" w:themeColor="background1"/>
                <w:sz w:val="24"/>
                <w:szCs w:val="24"/>
                <w:highlight w:val="black"/>
              </w:rPr>
              <w:t>その他のお願い</w:t>
            </w:r>
          </w:p>
          <w:p w:rsidR="0005258F" w:rsidRPr="00D235FC" w:rsidRDefault="0005258F" w:rsidP="0005258F">
            <w:pPr>
              <w:spacing w:line="38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営業時間の短縮及び人数上限等</w:t>
            </w:r>
            <w:r w:rsidRPr="00D235FC">
              <w:rPr>
                <w:rFonts w:ascii="ＭＳ ゴシック" w:eastAsia="ＭＳ ゴシック" w:hAnsi="ＭＳ ゴシック" w:hint="eastAsia"/>
                <w:b/>
                <w:i/>
                <w:sz w:val="24"/>
                <w:szCs w:val="24"/>
              </w:rPr>
              <w:t>（床面積</w:t>
            </w:r>
            <w:r w:rsidRPr="00D235FC">
              <w:rPr>
                <w:rFonts w:ascii="ＭＳ ゴシック" w:eastAsia="ＭＳ ゴシック" w:hAnsi="ＭＳ ゴシック"/>
                <w:b/>
                <w:i/>
                <w:sz w:val="24"/>
                <w:szCs w:val="24"/>
              </w:rPr>
              <w:t>1,000</w:t>
            </w:r>
            <w:r w:rsidRPr="00D235FC">
              <w:rPr>
                <w:rFonts w:ascii="ＭＳ ゴシック" w:eastAsia="ＭＳ ゴシック" w:hAnsi="ＭＳ ゴシック" w:hint="eastAsia"/>
                <w:b/>
                <w:i/>
                <w:sz w:val="24"/>
                <w:szCs w:val="24"/>
              </w:rPr>
              <w:t>㎡以下）</w:t>
            </w:r>
          </w:p>
          <w:p w:rsidR="0005258F" w:rsidRDefault="0005258F" w:rsidP="0005258F">
            <w:pPr>
              <w:spacing w:line="380" w:lineRule="exact"/>
              <w:ind w:left="434" w:hangingChars="186" w:hanging="434"/>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劇場、観覧場、映画館又は演芸場</w:t>
            </w:r>
            <w:r>
              <w:rPr>
                <w:rFonts w:ascii="ＭＳ ゴシック" w:eastAsia="ＭＳ ゴシック" w:hAnsi="ＭＳ ゴシック" w:hint="eastAsia"/>
                <w:sz w:val="24"/>
                <w:szCs w:val="24"/>
              </w:rPr>
              <w:t>等（第４号）</w:t>
            </w:r>
          </w:p>
          <w:p w:rsidR="0005258F" w:rsidRDefault="0005258F" w:rsidP="0005258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集会場又は公会堂</w:t>
            </w:r>
            <w:r>
              <w:rPr>
                <w:rFonts w:ascii="ＭＳ ゴシック" w:eastAsia="ＭＳ ゴシック" w:hAnsi="ＭＳ ゴシック" w:hint="eastAsia"/>
                <w:sz w:val="24"/>
                <w:szCs w:val="24"/>
              </w:rPr>
              <w:t>等（第５号）</w:t>
            </w:r>
          </w:p>
          <w:p w:rsidR="0005258F" w:rsidRDefault="0005258F" w:rsidP="0005258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展示場</w:t>
            </w:r>
            <w:r>
              <w:rPr>
                <w:rFonts w:ascii="ＭＳ ゴシック" w:eastAsia="ＭＳ ゴシック" w:hAnsi="ＭＳ ゴシック" w:hint="eastAsia"/>
                <w:sz w:val="24"/>
                <w:szCs w:val="24"/>
              </w:rPr>
              <w:t>等（第６号）</w:t>
            </w:r>
          </w:p>
          <w:p w:rsidR="0005258F" w:rsidRDefault="0005258F" w:rsidP="0005258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sz w:val="24"/>
                <w:szCs w:val="24"/>
              </w:rPr>
              <w:t>ホテル又は旅館</w:t>
            </w:r>
            <w:r>
              <w:rPr>
                <w:rFonts w:ascii="ＭＳ ゴシック" w:eastAsia="ＭＳ ゴシック" w:hAnsi="ＭＳ ゴシック" w:hint="eastAsia"/>
                <w:sz w:val="24"/>
                <w:szCs w:val="24"/>
              </w:rPr>
              <w:t>等</w:t>
            </w:r>
            <w:r w:rsidRPr="00B1002E">
              <w:rPr>
                <w:rFonts w:ascii="ＭＳ ゴシック" w:eastAsia="ＭＳ ゴシック" w:hAnsi="ＭＳ ゴシック"/>
                <w:sz w:val="24"/>
                <w:szCs w:val="24"/>
              </w:rPr>
              <w:t>（集会の用に供する部分に</w:t>
            </w:r>
            <w:r w:rsidRPr="00B1002E">
              <w:rPr>
                <w:rFonts w:ascii="ＭＳ ゴシック" w:eastAsia="ＭＳ ゴシック" w:hAnsi="ＭＳ ゴシック" w:hint="eastAsia"/>
                <w:sz w:val="24"/>
                <w:szCs w:val="24"/>
              </w:rPr>
              <w:t>限る）</w:t>
            </w:r>
            <w:r>
              <w:rPr>
                <w:rFonts w:ascii="ＭＳ ゴシック" w:eastAsia="ＭＳ ゴシック" w:hAnsi="ＭＳ ゴシック" w:hint="eastAsia"/>
                <w:sz w:val="24"/>
                <w:szCs w:val="24"/>
              </w:rPr>
              <w:t>（第８号）</w:t>
            </w:r>
          </w:p>
          <w:p w:rsidR="0005258F" w:rsidRDefault="0005258F" w:rsidP="0005258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運動施設又は遊技場等（第９号）</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4F1605">
              <w:rPr>
                <w:rFonts w:ascii="ＭＳ ゴシック" w:eastAsia="ＭＳ ゴシック" w:hAnsi="ＭＳ ゴシック" w:hint="eastAsia"/>
                <w:sz w:val="24"/>
                <w:szCs w:val="24"/>
              </w:rPr>
              <w:t>博物館又は美術館等（第１０号）</w:t>
            </w:r>
          </w:p>
          <w:p w:rsidR="0005258F" w:rsidRPr="004F1605" w:rsidRDefault="0005258F" w:rsidP="0005258F">
            <w:pPr>
              <w:spacing w:beforeLines="50" w:before="173" w:line="38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b/>
                <w:sz w:val="24"/>
                <w:szCs w:val="24"/>
              </w:rPr>
              <w:t>営業時間を午後</w:t>
            </w:r>
            <w:r w:rsidRPr="004F1605">
              <w:rPr>
                <w:rFonts w:ascii="ＭＳ ゴシック" w:eastAsia="ＭＳ ゴシック" w:hAnsi="ＭＳ ゴシック" w:hint="eastAsia"/>
                <w:b/>
                <w:sz w:val="24"/>
                <w:szCs w:val="24"/>
              </w:rPr>
              <w:t>８時まで</w:t>
            </w:r>
          </w:p>
          <w:p w:rsidR="0005258F" w:rsidRPr="004F1605" w:rsidRDefault="0005258F" w:rsidP="0005258F">
            <w:pPr>
              <w:spacing w:line="38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w:t>
            </w:r>
            <w:r w:rsidRPr="007C20E8">
              <w:rPr>
                <w:rFonts w:ascii="ＭＳ ゴシック" w:eastAsia="ＭＳ ゴシック" w:hAnsi="ＭＳ ゴシック" w:hint="eastAsia"/>
                <w:sz w:val="24"/>
                <w:szCs w:val="24"/>
              </w:rPr>
              <w:t xml:space="preserve">　（</w:t>
            </w:r>
            <w:r w:rsidR="00802BC9" w:rsidRPr="007C20E8">
              <w:rPr>
                <w:rFonts w:ascii="ＭＳ ゴシック" w:eastAsia="ＭＳ ゴシック" w:hAnsi="ＭＳ ゴシック" w:hint="eastAsia"/>
                <w:sz w:val="24"/>
                <w:szCs w:val="24"/>
                <w:u w:val="single"/>
              </w:rPr>
              <w:t>映画館での上映</w:t>
            </w:r>
            <w:r w:rsidR="00802BC9" w:rsidRPr="007C20E8">
              <w:rPr>
                <w:rFonts w:ascii="ＭＳ ゴシック" w:eastAsia="ＭＳ ゴシック" w:hAnsi="ＭＳ ゴシック" w:hint="eastAsia"/>
                <w:sz w:val="24"/>
                <w:szCs w:val="24"/>
              </w:rPr>
              <w:t>又は</w:t>
            </w:r>
            <w:r w:rsidRPr="007C20E8">
              <w:rPr>
                <w:rFonts w:ascii="ＭＳ ゴシック" w:eastAsia="ＭＳ ゴシック" w:hAnsi="ＭＳ ゴシック" w:hint="eastAsia"/>
                <w:sz w:val="24"/>
                <w:szCs w:val="24"/>
              </w:rPr>
              <w:t>イベント</w:t>
            </w:r>
            <w:r w:rsidRPr="004F1605">
              <w:rPr>
                <w:rFonts w:ascii="ＭＳ ゴシック" w:eastAsia="ＭＳ ゴシック" w:hAnsi="ＭＳ ゴシック" w:hint="eastAsia"/>
                <w:sz w:val="24"/>
                <w:szCs w:val="24"/>
              </w:rPr>
              <w:t>開催の場合は午後９時まで）</w:t>
            </w:r>
          </w:p>
          <w:p w:rsidR="0005258F" w:rsidRPr="004F1605" w:rsidRDefault="0005258F" w:rsidP="0005258F">
            <w:pPr>
              <w:spacing w:line="38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hint="eastAsia"/>
                <w:b/>
                <w:sz w:val="24"/>
                <w:szCs w:val="24"/>
              </w:rPr>
              <w:t>酒類の提供を終日、自粛</w:t>
            </w:r>
          </w:p>
          <w:p w:rsidR="0005258F" w:rsidRPr="004F1605" w:rsidRDefault="0005258F" w:rsidP="0005258F">
            <w:pPr>
              <w:spacing w:line="38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（飲酒の機会を設けないこと）</w:t>
            </w:r>
          </w:p>
          <w:p w:rsidR="001151E5" w:rsidRPr="0005258F" w:rsidRDefault="0005258F" w:rsidP="0005258F">
            <w:pPr>
              <w:adjustRightInd w:val="0"/>
              <w:snapToGrid w:val="0"/>
              <w:spacing w:afterLines="50" w:after="173" w:line="380" w:lineRule="exact"/>
              <w:ind w:left="686" w:hangingChars="294" w:hanging="686"/>
              <w:jc w:val="left"/>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人数要件及び収容率等を（５）催物（イベ</w:t>
            </w:r>
            <w:r w:rsidRPr="002F7ACB">
              <w:rPr>
                <w:rFonts w:ascii="ＭＳ ゴシック" w:eastAsia="ＭＳ ゴシック" w:hAnsi="ＭＳ ゴシック" w:hint="eastAsia"/>
                <w:sz w:val="24"/>
                <w:szCs w:val="24"/>
              </w:rPr>
              <w:t>ント等）の開催制限と同じとする。</w:t>
            </w:r>
          </w:p>
        </w:tc>
        <w:tc>
          <w:tcPr>
            <w:tcW w:w="7275" w:type="dxa"/>
            <w:tcBorders>
              <w:bottom w:val="dashed" w:sz="4" w:space="0" w:color="auto"/>
            </w:tcBorders>
          </w:tcPr>
          <w:p w:rsidR="0060520F" w:rsidRPr="004F1605" w:rsidRDefault="0060520F" w:rsidP="0005258F">
            <w:pPr>
              <w:spacing w:line="380" w:lineRule="exact"/>
              <w:rPr>
                <w:rFonts w:ascii="ＭＳ ゴシック" w:eastAsia="ＭＳ ゴシック" w:hAnsi="ＭＳ ゴシック"/>
                <w:color w:val="FFFFFF" w:themeColor="background1"/>
                <w:sz w:val="24"/>
                <w:szCs w:val="24"/>
                <w:highlight w:val="black"/>
              </w:rPr>
            </w:pPr>
            <w:r w:rsidRPr="004F1605">
              <w:rPr>
                <w:rFonts w:ascii="ＭＳ ゴシック" w:eastAsia="ＭＳ ゴシック" w:hAnsi="ＭＳ ゴシック" w:hint="eastAsia"/>
                <w:color w:val="FFFFFF" w:themeColor="background1"/>
                <w:sz w:val="24"/>
                <w:szCs w:val="24"/>
                <w:highlight w:val="black"/>
              </w:rPr>
              <w:t>その他のお願い</w:t>
            </w:r>
          </w:p>
          <w:p w:rsidR="0005258F" w:rsidRPr="006E687D" w:rsidRDefault="0005258F" w:rsidP="0005258F">
            <w:pPr>
              <w:spacing w:line="38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営業時間の短縮及び人数上限等</w:t>
            </w:r>
            <w:r w:rsidRPr="00D235FC">
              <w:rPr>
                <w:rFonts w:ascii="ＭＳ ゴシック" w:eastAsia="ＭＳ ゴシック" w:hAnsi="ＭＳ ゴシック" w:hint="eastAsia"/>
                <w:b/>
                <w:i/>
                <w:sz w:val="24"/>
                <w:szCs w:val="24"/>
              </w:rPr>
              <w:t>（床面積</w:t>
            </w:r>
            <w:r w:rsidRPr="00D235FC">
              <w:rPr>
                <w:rFonts w:ascii="ＭＳ ゴシック" w:eastAsia="ＭＳ ゴシック" w:hAnsi="ＭＳ ゴシック"/>
                <w:b/>
                <w:i/>
                <w:sz w:val="24"/>
                <w:szCs w:val="24"/>
              </w:rPr>
              <w:t>1,000</w:t>
            </w:r>
            <w:r w:rsidRPr="00D235FC">
              <w:rPr>
                <w:rFonts w:ascii="ＭＳ ゴシック" w:eastAsia="ＭＳ ゴシック" w:hAnsi="ＭＳ ゴシック" w:hint="eastAsia"/>
                <w:b/>
                <w:i/>
                <w:sz w:val="24"/>
                <w:szCs w:val="24"/>
              </w:rPr>
              <w:t>㎡以下）</w:t>
            </w:r>
          </w:p>
          <w:p w:rsidR="0005258F" w:rsidRDefault="0005258F" w:rsidP="0005258F">
            <w:pPr>
              <w:spacing w:line="380" w:lineRule="exact"/>
              <w:ind w:left="434" w:hangingChars="186" w:hanging="434"/>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劇場、観覧場、映画館又は演芸場</w:t>
            </w:r>
            <w:r>
              <w:rPr>
                <w:rFonts w:ascii="ＭＳ ゴシック" w:eastAsia="ＭＳ ゴシック" w:hAnsi="ＭＳ ゴシック" w:hint="eastAsia"/>
                <w:sz w:val="24"/>
                <w:szCs w:val="24"/>
              </w:rPr>
              <w:t>等（第４号）</w:t>
            </w:r>
          </w:p>
          <w:p w:rsidR="0005258F" w:rsidRDefault="0005258F" w:rsidP="0005258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集会場又は公会堂</w:t>
            </w:r>
            <w:r>
              <w:rPr>
                <w:rFonts w:ascii="ＭＳ ゴシック" w:eastAsia="ＭＳ ゴシック" w:hAnsi="ＭＳ ゴシック" w:hint="eastAsia"/>
                <w:sz w:val="24"/>
                <w:szCs w:val="24"/>
              </w:rPr>
              <w:t>等（第５号）</w:t>
            </w:r>
          </w:p>
          <w:p w:rsidR="0005258F" w:rsidRDefault="0005258F" w:rsidP="0005258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展示場</w:t>
            </w:r>
            <w:r>
              <w:rPr>
                <w:rFonts w:ascii="ＭＳ ゴシック" w:eastAsia="ＭＳ ゴシック" w:hAnsi="ＭＳ ゴシック" w:hint="eastAsia"/>
                <w:sz w:val="24"/>
                <w:szCs w:val="24"/>
              </w:rPr>
              <w:t>等（第６号）</w:t>
            </w:r>
          </w:p>
          <w:p w:rsidR="0005258F" w:rsidRDefault="0005258F" w:rsidP="0005258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sz w:val="24"/>
                <w:szCs w:val="24"/>
              </w:rPr>
              <w:t>ホテル又は旅館</w:t>
            </w:r>
            <w:r>
              <w:rPr>
                <w:rFonts w:ascii="ＭＳ ゴシック" w:eastAsia="ＭＳ ゴシック" w:hAnsi="ＭＳ ゴシック" w:hint="eastAsia"/>
                <w:sz w:val="24"/>
                <w:szCs w:val="24"/>
              </w:rPr>
              <w:t>等</w:t>
            </w:r>
            <w:r w:rsidRPr="00B1002E">
              <w:rPr>
                <w:rFonts w:ascii="ＭＳ ゴシック" w:eastAsia="ＭＳ ゴシック" w:hAnsi="ＭＳ ゴシック"/>
                <w:sz w:val="24"/>
                <w:szCs w:val="24"/>
              </w:rPr>
              <w:t>（集会の用に供する部分に</w:t>
            </w:r>
            <w:r w:rsidRPr="00B1002E">
              <w:rPr>
                <w:rFonts w:ascii="ＭＳ ゴシック" w:eastAsia="ＭＳ ゴシック" w:hAnsi="ＭＳ ゴシック" w:hint="eastAsia"/>
                <w:sz w:val="24"/>
                <w:szCs w:val="24"/>
              </w:rPr>
              <w:t>限る）</w:t>
            </w:r>
            <w:r>
              <w:rPr>
                <w:rFonts w:ascii="ＭＳ ゴシック" w:eastAsia="ＭＳ ゴシック" w:hAnsi="ＭＳ ゴシック" w:hint="eastAsia"/>
                <w:sz w:val="24"/>
                <w:szCs w:val="24"/>
              </w:rPr>
              <w:t>（第８号）</w:t>
            </w:r>
          </w:p>
          <w:p w:rsidR="0005258F" w:rsidRDefault="0005258F" w:rsidP="0005258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運動施設又は遊技場等（第９号）</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F8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4F1605">
              <w:rPr>
                <w:rFonts w:ascii="ＭＳ ゴシック" w:eastAsia="ＭＳ ゴシック" w:hAnsi="ＭＳ ゴシック" w:hint="eastAsia"/>
                <w:sz w:val="24"/>
                <w:szCs w:val="24"/>
              </w:rPr>
              <w:t>博物館又は美術館等（第１０号）</w:t>
            </w:r>
          </w:p>
          <w:p w:rsidR="0005258F" w:rsidRPr="004F1605" w:rsidRDefault="0005258F" w:rsidP="0005258F">
            <w:pPr>
              <w:spacing w:beforeLines="50" w:before="173" w:line="38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b/>
                <w:sz w:val="24"/>
                <w:szCs w:val="24"/>
              </w:rPr>
              <w:t>営業時間を午後</w:t>
            </w:r>
            <w:r>
              <w:rPr>
                <w:rFonts w:ascii="ＭＳ ゴシック" w:eastAsia="ＭＳ ゴシック" w:hAnsi="ＭＳ ゴシック" w:hint="eastAsia"/>
                <w:b/>
                <w:sz w:val="24"/>
                <w:szCs w:val="24"/>
              </w:rPr>
              <w:t>９</w:t>
            </w:r>
            <w:r w:rsidRPr="004F1605">
              <w:rPr>
                <w:rFonts w:ascii="ＭＳ ゴシック" w:eastAsia="ＭＳ ゴシック" w:hAnsi="ＭＳ ゴシック" w:hint="eastAsia"/>
                <w:b/>
                <w:sz w:val="24"/>
                <w:szCs w:val="24"/>
              </w:rPr>
              <w:t>時まで</w:t>
            </w:r>
          </w:p>
          <w:p w:rsidR="0005258F" w:rsidRDefault="0005258F" w:rsidP="0005258F">
            <w:pPr>
              <w:spacing w:line="380" w:lineRule="exact"/>
              <w:ind w:left="658" w:hangingChars="282" w:hanging="658"/>
              <w:rPr>
                <w:rFonts w:ascii="ＭＳ ゴシック" w:eastAsia="ＭＳ ゴシック" w:hAnsi="ＭＳ ゴシック"/>
                <w:sz w:val="24"/>
                <w:szCs w:val="24"/>
              </w:rPr>
            </w:pPr>
          </w:p>
          <w:p w:rsidR="0005258F" w:rsidRPr="004F1605" w:rsidRDefault="0005258F" w:rsidP="0005258F">
            <w:pPr>
              <w:spacing w:line="38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hint="eastAsia"/>
                <w:b/>
                <w:sz w:val="24"/>
                <w:szCs w:val="24"/>
              </w:rPr>
              <w:t>酒類の提供を終日、自粛</w:t>
            </w:r>
          </w:p>
          <w:p w:rsidR="0005258F" w:rsidRPr="004F1605" w:rsidRDefault="0005258F" w:rsidP="0005258F">
            <w:pPr>
              <w:spacing w:line="380" w:lineRule="exact"/>
              <w:ind w:left="658" w:hangingChars="282" w:hanging="658"/>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（飲酒の機会を設けないこと）</w:t>
            </w:r>
          </w:p>
          <w:p w:rsidR="001151E5" w:rsidRPr="0005258F" w:rsidRDefault="0005258F" w:rsidP="0005258F">
            <w:pPr>
              <w:adjustRightInd w:val="0"/>
              <w:snapToGrid w:val="0"/>
              <w:spacing w:line="380" w:lineRule="exact"/>
              <w:ind w:left="707" w:right="-2" w:hangingChars="303" w:hanging="707"/>
              <w:jc w:val="left"/>
              <w:rPr>
                <w:rFonts w:ascii="ＭＳ ゴシック" w:eastAsia="ＭＳ ゴシック" w:hAnsi="ＭＳ ゴシック"/>
                <w:color w:val="FFFFFF" w:themeColor="background1"/>
                <w:sz w:val="24"/>
                <w:szCs w:val="24"/>
                <w:highlight w:val="black"/>
              </w:rPr>
            </w:pPr>
            <w:r w:rsidRPr="004F1605">
              <w:rPr>
                <w:rFonts w:ascii="ＭＳ ゴシック" w:eastAsia="ＭＳ ゴシック" w:hAnsi="ＭＳ ゴシック" w:hint="eastAsia"/>
                <w:sz w:val="24"/>
                <w:szCs w:val="24"/>
              </w:rPr>
              <w:t xml:space="preserve">　　・　人数要件及び収容率等を（５）催物（イベ</w:t>
            </w:r>
            <w:r w:rsidRPr="002F7ACB">
              <w:rPr>
                <w:rFonts w:ascii="ＭＳ ゴシック" w:eastAsia="ＭＳ ゴシック" w:hAnsi="ＭＳ ゴシック" w:hint="eastAsia"/>
                <w:sz w:val="24"/>
                <w:szCs w:val="24"/>
              </w:rPr>
              <w:t>ント等）の開催制限と同じとする。</w:t>
            </w:r>
          </w:p>
        </w:tc>
      </w:tr>
    </w:tbl>
    <w:p w:rsidR="001151E5" w:rsidRPr="001151E5" w:rsidRDefault="001151E5" w:rsidP="008A1120">
      <w:pPr>
        <w:widowControl/>
        <w:spacing w:line="6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05258F" w:rsidTr="000072D0">
        <w:trPr>
          <w:trHeight w:val="4953"/>
        </w:trPr>
        <w:tc>
          <w:tcPr>
            <w:tcW w:w="7275" w:type="dxa"/>
          </w:tcPr>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lastRenderedPageBreak/>
              <w:t xml:space="preserve">　◇　物品販売業を営む店舗等（</w:t>
            </w:r>
            <w:r w:rsidRPr="004F1605">
              <w:rPr>
                <w:rFonts w:ascii="ＭＳ ゴシック" w:eastAsia="ＭＳ ゴシック" w:hAnsi="ＭＳ ゴシック"/>
                <w:sz w:val="24"/>
                <w:szCs w:val="24"/>
              </w:rPr>
              <w:t>食品、医薬品、医療機器その他衛生用品、再生医療等製品又は燃料その他生活に欠くことができない物品として厚生労働大臣が定めるものの売場を除く。）</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（第７号）</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遊興施設等（</w:t>
            </w:r>
            <w:r w:rsidRPr="004F1605">
              <w:rPr>
                <w:rFonts w:ascii="ＭＳ ゴシック" w:eastAsia="ＭＳ ゴシック" w:hAnsi="ＭＳ ゴシック"/>
                <w:sz w:val="24"/>
                <w:szCs w:val="24"/>
              </w:rPr>
              <w:t>食品衛生法の飲食店営業許可を受けている店舗及び法第３１条の６第１項で営業時間の短縮を要請する施設を除く。）</w:t>
            </w:r>
            <w:r w:rsidRPr="004F1605">
              <w:rPr>
                <w:rFonts w:ascii="ＭＳ ゴシック" w:eastAsia="ＭＳ ゴシック" w:hAnsi="ＭＳ ゴシック" w:hint="eastAsia"/>
                <w:sz w:val="24"/>
                <w:szCs w:val="24"/>
              </w:rPr>
              <w:t>（第９号又は第１１号）</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サービス業を営む店舗等（</w:t>
            </w:r>
            <w:r w:rsidRPr="004F1605">
              <w:rPr>
                <w:rFonts w:ascii="ＭＳ ゴシック" w:eastAsia="ＭＳ ゴシック" w:hAnsi="ＭＳ ゴシック"/>
                <w:sz w:val="24"/>
                <w:szCs w:val="24"/>
              </w:rPr>
              <w:t>生活必需サービスを除く。）</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（第１２号）</w:t>
            </w:r>
          </w:p>
          <w:p w:rsidR="0005258F" w:rsidRPr="004F1605" w:rsidRDefault="0005258F" w:rsidP="0005258F">
            <w:pPr>
              <w:spacing w:beforeLines="50" w:before="173" w:line="380" w:lineRule="exact"/>
              <w:ind w:left="658" w:hangingChars="282" w:hanging="65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b/>
                <w:sz w:val="24"/>
                <w:szCs w:val="24"/>
              </w:rPr>
              <w:t>営業時間を午後</w:t>
            </w:r>
            <w:r w:rsidRPr="004F1605">
              <w:rPr>
                <w:rFonts w:ascii="ＭＳ ゴシック" w:eastAsia="ＭＳ ゴシック" w:hAnsi="ＭＳ ゴシック" w:hint="eastAsia"/>
                <w:b/>
                <w:sz w:val="24"/>
                <w:szCs w:val="24"/>
              </w:rPr>
              <w:t>８時まで</w:t>
            </w:r>
          </w:p>
          <w:p w:rsidR="0005258F" w:rsidRPr="004F1605" w:rsidRDefault="0005258F" w:rsidP="0005258F">
            <w:pPr>
              <w:spacing w:line="380" w:lineRule="exact"/>
              <w:ind w:left="658" w:hangingChars="282" w:hanging="65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hint="eastAsia"/>
                <w:b/>
                <w:sz w:val="24"/>
                <w:szCs w:val="24"/>
              </w:rPr>
              <w:t>酒類の提供を終日、自粛</w:t>
            </w:r>
          </w:p>
          <w:p w:rsidR="0005258F" w:rsidRPr="0005258F" w:rsidRDefault="0005258F" w:rsidP="000072D0">
            <w:pPr>
              <w:spacing w:line="380" w:lineRule="exact"/>
              <w:ind w:left="661" w:hangingChars="282" w:hanging="661"/>
              <w:rPr>
                <w:rFonts w:ascii="ＭＳ ゴシック" w:eastAsia="ＭＳ ゴシック" w:hAnsi="ＭＳ ゴシック"/>
                <w:sz w:val="24"/>
                <w:szCs w:val="24"/>
              </w:rPr>
            </w:pPr>
            <w:r w:rsidRPr="004F1605">
              <w:rPr>
                <w:rFonts w:ascii="ＭＳ ゴシック" w:eastAsia="ＭＳ ゴシック" w:hAnsi="ＭＳ ゴシック" w:hint="eastAsia"/>
                <w:b/>
                <w:sz w:val="24"/>
                <w:szCs w:val="24"/>
              </w:rPr>
              <w:t xml:space="preserve">　　</w:t>
            </w:r>
            <w:r w:rsidRPr="004F1605">
              <w:rPr>
                <w:rFonts w:ascii="ＭＳ ゴシック" w:eastAsia="ＭＳ ゴシック" w:hAnsi="ＭＳ ゴシック" w:hint="eastAsia"/>
                <w:sz w:val="24"/>
                <w:szCs w:val="24"/>
              </w:rPr>
              <w:t xml:space="preserve">　（飲酒の機会を設けないこと）</w:t>
            </w:r>
          </w:p>
        </w:tc>
        <w:tc>
          <w:tcPr>
            <w:tcW w:w="7275" w:type="dxa"/>
          </w:tcPr>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物品販売業を営む店舗等（</w:t>
            </w:r>
            <w:r w:rsidRPr="004F1605">
              <w:rPr>
                <w:rFonts w:ascii="ＭＳ ゴシック" w:eastAsia="ＭＳ ゴシック" w:hAnsi="ＭＳ ゴシック"/>
                <w:sz w:val="24"/>
                <w:szCs w:val="24"/>
              </w:rPr>
              <w:t>食品、医薬品、医療機器その他衛生用品、再生医療等製品又は燃料その他生活に欠くことができない物品として厚生労働大臣が定めるものの売場を除く。）</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（第７号）</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遊興施設等（</w:t>
            </w:r>
            <w:r w:rsidRPr="004F1605">
              <w:rPr>
                <w:rFonts w:ascii="ＭＳ ゴシック" w:eastAsia="ＭＳ ゴシック" w:hAnsi="ＭＳ ゴシック"/>
                <w:sz w:val="24"/>
                <w:szCs w:val="24"/>
              </w:rPr>
              <w:t>食品衛生法の飲食店営業許可を受けている店舗及び法第</w:t>
            </w:r>
            <w:r w:rsidR="002C71D7">
              <w:rPr>
                <w:rFonts w:ascii="ＭＳ ゴシック" w:eastAsia="ＭＳ ゴシック" w:hAnsi="ＭＳ ゴシック" w:hint="eastAsia"/>
                <w:sz w:val="24"/>
                <w:szCs w:val="24"/>
              </w:rPr>
              <w:t>２４</w:t>
            </w:r>
            <w:r w:rsidRPr="004F1605">
              <w:rPr>
                <w:rFonts w:ascii="ＭＳ ゴシック" w:eastAsia="ＭＳ ゴシック" w:hAnsi="ＭＳ ゴシック"/>
                <w:sz w:val="24"/>
                <w:szCs w:val="24"/>
              </w:rPr>
              <w:t>条第</w:t>
            </w:r>
            <w:r w:rsidR="002C71D7">
              <w:rPr>
                <w:rFonts w:ascii="ＭＳ ゴシック" w:eastAsia="ＭＳ ゴシック" w:hAnsi="ＭＳ ゴシック" w:hint="eastAsia"/>
                <w:sz w:val="24"/>
                <w:szCs w:val="24"/>
              </w:rPr>
              <w:t>９</w:t>
            </w:r>
            <w:r w:rsidRPr="004F1605">
              <w:rPr>
                <w:rFonts w:ascii="ＭＳ ゴシック" w:eastAsia="ＭＳ ゴシック" w:hAnsi="ＭＳ ゴシック"/>
                <w:sz w:val="24"/>
                <w:szCs w:val="24"/>
              </w:rPr>
              <w:t>項で営業時間の短縮を要請する施設を除く。）</w:t>
            </w:r>
            <w:r w:rsidRPr="004F1605">
              <w:rPr>
                <w:rFonts w:ascii="ＭＳ ゴシック" w:eastAsia="ＭＳ ゴシック" w:hAnsi="ＭＳ ゴシック" w:hint="eastAsia"/>
                <w:sz w:val="24"/>
                <w:szCs w:val="24"/>
              </w:rPr>
              <w:t>（第９号又は第１１号）</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サービス業を営む店舗等（</w:t>
            </w:r>
            <w:r w:rsidRPr="004F1605">
              <w:rPr>
                <w:rFonts w:ascii="ＭＳ ゴシック" w:eastAsia="ＭＳ ゴシック" w:hAnsi="ＭＳ ゴシック"/>
                <w:sz w:val="24"/>
                <w:szCs w:val="24"/>
              </w:rPr>
              <w:t>生活必需サービスを除く。）</w:t>
            </w:r>
          </w:p>
          <w:p w:rsidR="0005258F" w:rsidRPr="004F1605" w:rsidRDefault="0005258F" w:rsidP="0005258F">
            <w:pPr>
              <w:spacing w:line="380" w:lineRule="exact"/>
              <w:ind w:left="434" w:hangingChars="186" w:hanging="434"/>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（第１２号）</w:t>
            </w:r>
          </w:p>
          <w:p w:rsidR="0005258F" w:rsidRPr="004F1605" w:rsidRDefault="0005258F" w:rsidP="0005258F">
            <w:pPr>
              <w:spacing w:beforeLines="50" w:before="173" w:line="380" w:lineRule="exact"/>
              <w:ind w:left="658" w:hangingChars="282" w:hanging="65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b/>
                <w:sz w:val="24"/>
                <w:szCs w:val="24"/>
              </w:rPr>
              <w:t>営業時間を午後</w:t>
            </w:r>
            <w:r>
              <w:rPr>
                <w:rFonts w:ascii="ＭＳ ゴシック" w:eastAsia="ＭＳ ゴシック" w:hAnsi="ＭＳ ゴシック" w:hint="eastAsia"/>
                <w:b/>
                <w:sz w:val="24"/>
                <w:szCs w:val="24"/>
              </w:rPr>
              <w:t>９</w:t>
            </w:r>
            <w:r w:rsidRPr="004F1605">
              <w:rPr>
                <w:rFonts w:ascii="ＭＳ ゴシック" w:eastAsia="ＭＳ ゴシック" w:hAnsi="ＭＳ ゴシック" w:hint="eastAsia"/>
                <w:b/>
                <w:sz w:val="24"/>
                <w:szCs w:val="24"/>
              </w:rPr>
              <w:t>時まで</w:t>
            </w:r>
          </w:p>
          <w:p w:rsidR="0005258F" w:rsidRPr="004F1605" w:rsidRDefault="0005258F" w:rsidP="0005258F">
            <w:pPr>
              <w:spacing w:line="380" w:lineRule="exact"/>
              <w:ind w:left="658" w:hangingChars="282" w:hanging="658"/>
              <w:rPr>
                <w:rFonts w:ascii="ＭＳ ゴシック" w:eastAsia="ＭＳ ゴシック" w:hAnsi="ＭＳ ゴシック"/>
                <w:b/>
                <w:sz w:val="24"/>
                <w:szCs w:val="24"/>
              </w:rPr>
            </w:pPr>
            <w:r w:rsidRPr="004F1605">
              <w:rPr>
                <w:rFonts w:ascii="ＭＳ ゴシック" w:eastAsia="ＭＳ ゴシック" w:hAnsi="ＭＳ ゴシック" w:hint="eastAsia"/>
                <w:sz w:val="24"/>
                <w:szCs w:val="24"/>
              </w:rPr>
              <w:t xml:space="preserve">　　・　</w:t>
            </w:r>
            <w:r w:rsidRPr="004F1605">
              <w:rPr>
                <w:rFonts w:ascii="ＭＳ ゴシック" w:eastAsia="ＭＳ ゴシック" w:hAnsi="ＭＳ ゴシック" w:hint="eastAsia"/>
                <w:b/>
                <w:sz w:val="24"/>
                <w:szCs w:val="24"/>
              </w:rPr>
              <w:t>酒類の提供を終日、自粛</w:t>
            </w:r>
          </w:p>
          <w:p w:rsidR="0005258F" w:rsidRPr="0005258F" w:rsidRDefault="0005258F" w:rsidP="000072D0">
            <w:pPr>
              <w:spacing w:line="380" w:lineRule="exact"/>
              <w:ind w:left="661" w:hangingChars="282" w:hanging="661"/>
              <w:rPr>
                <w:rFonts w:ascii="ＭＳ ゴシック" w:eastAsia="ＭＳ ゴシック" w:hAnsi="ＭＳ ゴシック"/>
                <w:color w:val="FFFFFF" w:themeColor="background1"/>
                <w:sz w:val="24"/>
                <w:szCs w:val="24"/>
                <w:highlight w:val="black"/>
              </w:rPr>
            </w:pPr>
            <w:r w:rsidRPr="004F1605">
              <w:rPr>
                <w:rFonts w:ascii="ＭＳ ゴシック" w:eastAsia="ＭＳ ゴシック" w:hAnsi="ＭＳ ゴシック" w:hint="eastAsia"/>
                <w:b/>
                <w:sz w:val="24"/>
                <w:szCs w:val="24"/>
              </w:rPr>
              <w:t xml:space="preserve">　　</w:t>
            </w:r>
            <w:r w:rsidRPr="004F1605">
              <w:rPr>
                <w:rFonts w:ascii="ＭＳ ゴシック" w:eastAsia="ＭＳ ゴシック" w:hAnsi="ＭＳ ゴシック" w:hint="eastAsia"/>
                <w:sz w:val="24"/>
                <w:szCs w:val="24"/>
              </w:rPr>
              <w:t xml:space="preserve">　（飲酒の機会を設けないこと）</w:t>
            </w:r>
          </w:p>
        </w:tc>
      </w:tr>
    </w:tbl>
    <w:p w:rsidR="00D25A38" w:rsidRDefault="00D25A38" w:rsidP="002C71D7">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736966" w:rsidRPr="003979E4" w:rsidTr="00E85C0F">
        <w:trPr>
          <w:trHeight w:val="411"/>
        </w:trPr>
        <w:tc>
          <w:tcPr>
            <w:tcW w:w="7275" w:type="dxa"/>
          </w:tcPr>
          <w:p w:rsidR="00736966" w:rsidRPr="003979E4" w:rsidRDefault="00736966" w:rsidP="00E85C0F">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736966" w:rsidRPr="003979E4" w:rsidRDefault="00736966" w:rsidP="00E85C0F">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D25A38" w:rsidTr="002C71D7">
        <w:trPr>
          <w:trHeight w:val="1731"/>
        </w:trPr>
        <w:tc>
          <w:tcPr>
            <w:tcW w:w="14550" w:type="dxa"/>
            <w:gridSpan w:val="2"/>
          </w:tcPr>
          <w:p w:rsidR="00D25A38" w:rsidRDefault="00D25A38" w:rsidP="0005258F">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D25A38" w:rsidRPr="004F1605" w:rsidRDefault="00D25A38" w:rsidP="002C71D7">
            <w:pPr>
              <w:spacing w:line="380" w:lineRule="exact"/>
              <w:rPr>
                <w:rFonts w:ascii="ＭＳ ゴシック" w:eastAsia="ＭＳ ゴシック" w:hAnsi="ＭＳ ゴシック"/>
                <w:b/>
                <w:sz w:val="24"/>
                <w:szCs w:val="24"/>
              </w:rPr>
            </w:pPr>
            <w:r w:rsidRPr="004F1605">
              <w:rPr>
                <w:rFonts w:ascii="ＭＳ ゴシック" w:eastAsia="ＭＳ ゴシック" w:hAnsi="ＭＳ ゴシック" w:hint="eastAsia"/>
                <w:b/>
                <w:sz w:val="24"/>
                <w:szCs w:val="24"/>
              </w:rPr>
              <w:t>○　感染防止対策の徹底、利用者への周知</w:t>
            </w:r>
          </w:p>
          <w:p w:rsidR="00D25A38" w:rsidRPr="004F1605" w:rsidRDefault="00D25A38" w:rsidP="0005258F">
            <w:pPr>
              <w:spacing w:line="380" w:lineRule="exact"/>
              <w:ind w:left="371" w:hangingChars="159" w:hanging="371"/>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業種別ガイドラインや施設ごとに定めた彩の国「新しい生活様式」安心宣言の使用・遵守の徹底、入場整理を徹底すること</w:t>
            </w:r>
          </w:p>
          <w:p w:rsidR="00D25A38" w:rsidRPr="007B45AB" w:rsidRDefault="00D25A38" w:rsidP="0005258F">
            <w:pPr>
              <w:spacing w:line="380" w:lineRule="exact"/>
              <w:rPr>
                <w:rFonts w:ascii="ＭＳ ゴシック" w:eastAsia="ＭＳ ゴシック" w:hAnsi="ＭＳ ゴシック"/>
                <w:sz w:val="24"/>
                <w:szCs w:val="24"/>
              </w:rPr>
            </w:pPr>
            <w:r w:rsidRPr="004F1605">
              <w:rPr>
                <w:rFonts w:ascii="ＭＳ ゴシック" w:eastAsia="ＭＳ ゴシック" w:hAnsi="ＭＳ ゴシック" w:hint="eastAsia"/>
                <w:color w:val="FF0000"/>
                <w:sz w:val="24"/>
                <w:szCs w:val="24"/>
              </w:rPr>
              <w:t xml:space="preserve">　</w:t>
            </w:r>
            <w:r w:rsidRPr="004F1605">
              <w:rPr>
                <w:rFonts w:ascii="ＭＳ ゴシック" w:eastAsia="ＭＳ ゴシック" w:hAnsi="ＭＳ ゴシック" w:hint="eastAsia"/>
                <w:sz w:val="24"/>
                <w:szCs w:val="24"/>
              </w:rPr>
              <w:t>・　入場整理についてホームぺージ等を通じて広く周知すること</w:t>
            </w:r>
          </w:p>
        </w:tc>
      </w:tr>
    </w:tbl>
    <w:p w:rsidR="00D25A38" w:rsidRPr="001108B3" w:rsidRDefault="00D25A38" w:rsidP="000072D0">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D25A38" w:rsidTr="002C71D7">
        <w:trPr>
          <w:trHeight w:val="1433"/>
        </w:trPr>
        <w:tc>
          <w:tcPr>
            <w:tcW w:w="14550" w:type="dxa"/>
            <w:tcBorders>
              <w:bottom w:val="single" w:sz="4" w:space="0" w:color="auto"/>
            </w:tcBorders>
          </w:tcPr>
          <w:p w:rsidR="00D25A38" w:rsidRDefault="00D25A38" w:rsidP="0005258F">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D25A38" w:rsidRPr="004F1605" w:rsidRDefault="00D25A38" w:rsidP="002C71D7">
            <w:pPr>
              <w:spacing w:line="380" w:lineRule="exact"/>
              <w:rPr>
                <w:rFonts w:ascii="ＭＳ ゴシック" w:eastAsia="ＭＳ ゴシック" w:hAnsi="ＭＳ ゴシック"/>
                <w:b/>
                <w:sz w:val="24"/>
                <w:szCs w:val="24"/>
              </w:rPr>
            </w:pPr>
            <w:r w:rsidRPr="004F1605">
              <w:rPr>
                <w:rFonts w:ascii="ＭＳ ゴシック" w:eastAsia="ＭＳ ゴシック" w:hAnsi="ＭＳ ゴシック" w:hint="eastAsia"/>
                <w:b/>
                <w:sz w:val="24"/>
                <w:szCs w:val="24"/>
              </w:rPr>
              <w:t>○　カラオケ設備の使用自粛</w:t>
            </w:r>
          </w:p>
          <w:p w:rsidR="00D25A38" w:rsidRPr="00AD6BD9" w:rsidRDefault="00D25A38" w:rsidP="0005258F">
            <w:pPr>
              <w:adjustRightInd w:val="0"/>
              <w:snapToGrid w:val="0"/>
              <w:spacing w:line="380" w:lineRule="exact"/>
              <w:ind w:right="-2"/>
              <w:jc w:val="left"/>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カラオケを行う設備を提供している場合、当該カラオケ設備の使用自粛</w:t>
            </w:r>
          </w:p>
        </w:tc>
      </w:tr>
    </w:tbl>
    <w:p w:rsidR="001151E5" w:rsidRDefault="001151E5" w:rsidP="008A1120">
      <w:pPr>
        <w:widowControl/>
        <w:spacing w:line="60" w:lineRule="exact"/>
        <w:jc w:val="left"/>
        <w:rPr>
          <w:rFonts w:ascii="ＭＳ ゴシック" w:eastAsia="ＭＳ ゴシック" w:hAnsi="ＭＳ ゴシック"/>
          <w:sz w:val="32"/>
          <w:szCs w:val="32"/>
        </w:rPr>
      </w:pPr>
    </w:p>
    <w:p w:rsidR="009B7C9F" w:rsidRDefault="009B7C9F" w:rsidP="008A1120">
      <w:pPr>
        <w:widowControl/>
        <w:spacing w:line="6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65577B" w:rsidRPr="003979E4" w:rsidRDefault="0065577B" w:rsidP="0065577B">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（４）事業者に対して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65577B" w:rsidRPr="003979E4" w:rsidTr="00473A08">
        <w:trPr>
          <w:trHeight w:val="474"/>
        </w:trPr>
        <w:tc>
          <w:tcPr>
            <w:tcW w:w="7275" w:type="dxa"/>
          </w:tcPr>
          <w:p w:rsidR="0065577B" w:rsidRPr="003979E4" w:rsidRDefault="0065577B" w:rsidP="00CA1FF4">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65577B" w:rsidRPr="003979E4" w:rsidRDefault="0065577B" w:rsidP="00CA1FF4">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65577B" w:rsidTr="00684E56">
        <w:trPr>
          <w:trHeight w:val="3463"/>
        </w:trPr>
        <w:tc>
          <w:tcPr>
            <w:tcW w:w="14550" w:type="dxa"/>
            <w:gridSpan w:val="2"/>
          </w:tcPr>
          <w:p w:rsidR="0065577B" w:rsidRPr="00AC33EF" w:rsidRDefault="0065577B" w:rsidP="00CA1FF4">
            <w:pPr>
              <w:adjustRightInd w:val="0"/>
              <w:snapToGrid w:val="0"/>
              <w:spacing w:line="400" w:lineRule="exact"/>
              <w:jc w:val="left"/>
              <w:rPr>
                <w:rFonts w:ascii="ＭＳ ゴシック" w:eastAsia="ＭＳ ゴシック" w:hAnsi="ＭＳ ゴシック"/>
                <w:color w:val="FFFFFF" w:themeColor="background1"/>
                <w:sz w:val="24"/>
                <w:szCs w:val="24"/>
                <w:highlight w:val="black"/>
              </w:rPr>
            </w:pPr>
            <w:r w:rsidRPr="00AC33EF">
              <w:rPr>
                <w:rFonts w:ascii="ＭＳ ゴシック" w:eastAsia="ＭＳ ゴシック" w:hAnsi="ＭＳ ゴシック" w:hint="eastAsia"/>
                <w:color w:val="FFFFFF" w:themeColor="background1"/>
                <w:sz w:val="24"/>
                <w:szCs w:val="24"/>
                <w:highlight w:val="black"/>
              </w:rPr>
              <w:t>特措法第２４条第９項に基づく要請</w:t>
            </w:r>
          </w:p>
          <w:p w:rsidR="0065577B" w:rsidRPr="00AC33EF" w:rsidRDefault="0065577B" w:rsidP="00CA1FF4">
            <w:pPr>
              <w:adjustRightInd w:val="0"/>
              <w:snapToGrid w:val="0"/>
              <w:spacing w:line="400" w:lineRule="exact"/>
              <w:jc w:val="left"/>
              <w:rPr>
                <w:rFonts w:ascii="ＭＳ ゴシック" w:eastAsia="ＭＳ ゴシック" w:hAnsi="ＭＳ ゴシック" w:cs="Times New Roman"/>
                <w:b/>
                <w:sz w:val="24"/>
                <w:szCs w:val="24"/>
              </w:rPr>
            </w:pPr>
            <w:r w:rsidRPr="00AC33EF">
              <w:rPr>
                <w:rFonts w:ascii="ＭＳ ゴシック" w:eastAsia="ＭＳ ゴシック" w:hAnsi="ＭＳ ゴシック" w:cs="Times New Roman" w:hint="eastAsia"/>
                <w:b/>
                <w:sz w:val="24"/>
                <w:szCs w:val="24"/>
              </w:rPr>
              <w:t>○　クラスターの発生が複数確認されている業界への取組要請</w:t>
            </w:r>
          </w:p>
          <w:p w:rsidR="0065577B" w:rsidRPr="00AC33EF" w:rsidRDefault="0065577B" w:rsidP="00681AC8">
            <w:pPr>
              <w:adjustRightInd w:val="0"/>
              <w:snapToGrid w:val="0"/>
              <w:spacing w:line="40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業務遂行上</w:t>
            </w:r>
            <w:r w:rsidR="0083652E" w:rsidRPr="00AC33EF">
              <w:rPr>
                <w:rFonts w:ascii="ＭＳ ゴシック" w:eastAsia="ＭＳ ゴシック" w:hAnsi="ＭＳ ゴシック" w:cs="Times New Roman" w:hint="eastAsia"/>
                <w:sz w:val="24"/>
                <w:szCs w:val="24"/>
              </w:rPr>
              <w:t>や業務に関連して</w:t>
            </w:r>
            <w:r w:rsidRPr="00AC33EF">
              <w:rPr>
                <w:rFonts w:ascii="ＭＳ ゴシック" w:eastAsia="ＭＳ ゴシック" w:hAnsi="ＭＳ ゴシック" w:cs="Times New Roman" w:hint="eastAsia"/>
                <w:sz w:val="24"/>
                <w:szCs w:val="24"/>
              </w:rPr>
              <w:t>密に</w:t>
            </w:r>
            <w:r w:rsidR="005F0CD3" w:rsidRPr="00AC33EF">
              <w:rPr>
                <w:rFonts w:ascii="ＭＳ ゴシック" w:eastAsia="ＭＳ ゴシック" w:hAnsi="ＭＳ ゴシック" w:cs="Times New Roman" w:hint="eastAsia"/>
                <w:sz w:val="24"/>
                <w:szCs w:val="24"/>
              </w:rPr>
              <w:t>なる</w:t>
            </w:r>
            <w:r w:rsidR="0083652E" w:rsidRPr="00AC33EF">
              <w:rPr>
                <w:rFonts w:ascii="ＭＳ ゴシック" w:eastAsia="ＭＳ ゴシック" w:hAnsi="ＭＳ ゴシック" w:cs="Times New Roman" w:hint="eastAsia"/>
                <w:sz w:val="24"/>
                <w:szCs w:val="24"/>
              </w:rPr>
              <w:t>場面や、</w:t>
            </w:r>
            <w:r w:rsidRPr="00AC33EF">
              <w:rPr>
                <w:rFonts w:ascii="ＭＳ ゴシック" w:eastAsia="ＭＳ ゴシック" w:hAnsi="ＭＳ ゴシック" w:cs="Times New Roman" w:hint="eastAsia"/>
                <w:sz w:val="24"/>
                <w:szCs w:val="24"/>
              </w:rPr>
              <w:t>多くの人が出入りし接触するような</w:t>
            </w:r>
            <w:r w:rsidR="0083652E" w:rsidRPr="00AC33EF">
              <w:rPr>
                <w:rFonts w:ascii="ＭＳ ゴシック" w:eastAsia="ＭＳ ゴシック" w:hAnsi="ＭＳ ゴシック" w:cs="Times New Roman" w:hint="eastAsia"/>
                <w:sz w:val="24"/>
                <w:szCs w:val="24"/>
              </w:rPr>
              <w:t>場面で感染拡大が懸念される</w:t>
            </w:r>
            <w:r w:rsidRPr="00AC33EF">
              <w:rPr>
                <w:rFonts w:ascii="ＭＳ ゴシック" w:eastAsia="ＭＳ ゴシック" w:hAnsi="ＭＳ ゴシック" w:cs="Times New Roman" w:hint="eastAsia"/>
                <w:sz w:val="24"/>
                <w:szCs w:val="24"/>
              </w:rPr>
              <w:t>作業所や事務所、寮などに対し、感染防止対策の徹底を図ること</w:t>
            </w:r>
          </w:p>
          <w:p w:rsidR="0065577B" w:rsidRDefault="0065577B" w:rsidP="00681AC8">
            <w:pPr>
              <w:adjustRightInd w:val="0"/>
              <w:snapToGrid w:val="0"/>
              <w:spacing w:line="40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サークル活動など集団活動を通じて学生や外国人コミュニティにおけるクラスターが発生していることに鑑み、それらの者を従業員やアルバイト等として雇用している業界においては、特に留意すること</w:t>
            </w:r>
          </w:p>
          <w:p w:rsidR="0065577B" w:rsidRDefault="0065577B" w:rsidP="00681AC8">
            <w:pPr>
              <w:adjustRightInd w:val="0"/>
              <w:snapToGrid w:val="0"/>
              <w:spacing w:line="40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業種別ガイドラインや彩の国「新しい生活様式」安心宣言の使用・遵守の徹底</w:t>
            </w:r>
          </w:p>
          <w:p w:rsidR="00A44579" w:rsidRPr="00A44579" w:rsidRDefault="00A44579" w:rsidP="00684E56">
            <w:pPr>
              <w:adjustRightInd w:val="0"/>
              <w:snapToGrid w:val="0"/>
              <w:spacing w:beforeLines="50" w:before="173" w:line="400" w:lineRule="exact"/>
              <w:ind w:left="462" w:hangingChars="198" w:hanging="462"/>
              <w:jc w:val="left"/>
              <w:rPr>
                <w:rFonts w:ascii="ＭＳ ゴシック" w:eastAsia="ＭＳ ゴシック" w:hAnsi="ＭＳ ゴシック"/>
                <w:sz w:val="24"/>
                <w:szCs w:val="24"/>
              </w:rPr>
            </w:pPr>
            <w:r w:rsidRPr="00A44579">
              <w:rPr>
                <w:rFonts w:ascii="ＭＳ ゴシック" w:eastAsia="ＭＳ ゴシック" w:hAnsi="ＭＳ ゴシック" w:hint="eastAsia"/>
                <w:color w:val="FF0000"/>
                <w:sz w:val="24"/>
                <w:szCs w:val="24"/>
              </w:rPr>
              <w:t xml:space="preserve">　　</w:t>
            </w:r>
            <w:r w:rsidRPr="007C20E8">
              <w:rPr>
                <w:rFonts w:ascii="ＭＳ ゴシック" w:eastAsia="ＭＳ ゴシック" w:hAnsi="ＭＳ ゴシック" w:hint="eastAsia"/>
                <w:sz w:val="24"/>
                <w:szCs w:val="24"/>
              </w:rPr>
              <w:t xml:space="preserve">※　</w:t>
            </w:r>
            <w:r w:rsidR="00977E15" w:rsidRPr="007C20E8">
              <w:rPr>
                <w:rFonts w:ascii="ＭＳ ゴシック" w:eastAsia="ＭＳ ゴシック" w:hAnsi="ＭＳ ゴシック" w:hint="eastAsia"/>
                <w:sz w:val="24"/>
                <w:szCs w:val="24"/>
              </w:rPr>
              <w:t>関係団体</w:t>
            </w:r>
            <w:r w:rsidR="002C099D" w:rsidRPr="007C20E8">
              <w:rPr>
                <w:rFonts w:ascii="ＭＳ ゴシック" w:eastAsia="ＭＳ ゴシック" w:hAnsi="ＭＳ ゴシック" w:hint="eastAsia"/>
                <w:sz w:val="24"/>
                <w:szCs w:val="24"/>
              </w:rPr>
              <w:t>に対して、クラスター対策をはじめ従業員</w:t>
            </w:r>
            <w:r w:rsidR="00977E15" w:rsidRPr="007C20E8">
              <w:rPr>
                <w:rFonts w:ascii="ＭＳ ゴシック" w:eastAsia="ＭＳ ゴシック" w:hAnsi="ＭＳ ゴシック" w:hint="eastAsia"/>
                <w:sz w:val="24"/>
                <w:szCs w:val="24"/>
              </w:rPr>
              <w:t>等へ</w:t>
            </w:r>
            <w:r w:rsidR="002C099D" w:rsidRPr="007C20E8">
              <w:rPr>
                <w:rFonts w:ascii="ＭＳ ゴシック" w:eastAsia="ＭＳ ゴシック" w:hAnsi="ＭＳ ゴシック" w:hint="eastAsia"/>
                <w:sz w:val="24"/>
                <w:szCs w:val="24"/>
              </w:rPr>
              <w:t>の感染防止対策の徹底などを</w:t>
            </w:r>
            <w:r w:rsidR="00C2233C" w:rsidRPr="007C20E8">
              <w:rPr>
                <w:rFonts w:ascii="ＭＳ ゴシック" w:eastAsia="ＭＳ ゴシック" w:hAnsi="ＭＳ ゴシック" w:hint="eastAsia"/>
                <w:sz w:val="24"/>
                <w:szCs w:val="24"/>
              </w:rPr>
              <w:t>個別に要請</w:t>
            </w:r>
          </w:p>
        </w:tc>
      </w:tr>
    </w:tbl>
    <w:p w:rsidR="0065577B" w:rsidRPr="003979E4" w:rsidRDefault="0065577B" w:rsidP="000072D0">
      <w:pPr>
        <w:spacing w:line="200" w:lineRule="exac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D46A4E" w:rsidTr="00684E56">
        <w:trPr>
          <w:trHeight w:val="4606"/>
        </w:trPr>
        <w:tc>
          <w:tcPr>
            <w:tcW w:w="14550" w:type="dxa"/>
          </w:tcPr>
          <w:p w:rsidR="00D46A4E" w:rsidRDefault="00D46A4E" w:rsidP="00CA1FF4">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D46A4E" w:rsidRPr="00AD6BD9" w:rsidRDefault="00D46A4E" w:rsidP="00CA1FF4">
            <w:pPr>
              <w:adjustRightInd w:val="0"/>
              <w:snapToGrid w:val="0"/>
              <w:spacing w:line="400" w:lineRule="exact"/>
              <w:jc w:val="left"/>
              <w:rPr>
                <w:rFonts w:ascii="ＭＳ ゴシック" w:eastAsia="ＭＳ ゴシック" w:hAnsi="ＭＳ ゴシック" w:cs="Times New Roman"/>
                <w:b/>
                <w:sz w:val="24"/>
                <w:szCs w:val="24"/>
              </w:rPr>
            </w:pPr>
            <w:r w:rsidRPr="00AD6BD9">
              <w:rPr>
                <w:rFonts w:ascii="ＭＳ ゴシック" w:eastAsia="ＭＳ ゴシック" w:hAnsi="ＭＳ ゴシック" w:cs="Times New Roman" w:hint="eastAsia"/>
                <w:b/>
                <w:sz w:val="24"/>
                <w:szCs w:val="24"/>
              </w:rPr>
              <w:t>○　職場等における対策</w:t>
            </w:r>
          </w:p>
          <w:p w:rsidR="00D46A4E" w:rsidRDefault="00D46A4E" w:rsidP="00CA1FF4">
            <w:pPr>
              <w:adjustRightInd w:val="0"/>
              <w:snapToGrid w:val="0"/>
              <w:spacing w:line="400" w:lineRule="exact"/>
              <w:ind w:right="-2"/>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テレワークの徹底（目標値：出勤者数を７割削減）</w:t>
            </w:r>
            <w:r>
              <w:rPr>
                <w:rFonts w:ascii="ＭＳ ゴシック" w:eastAsia="ＭＳ ゴシック" w:hAnsi="ＭＳ ゴシック" w:cs="Times New Roman" w:hint="eastAsia"/>
                <w:sz w:val="24"/>
                <w:szCs w:val="24"/>
              </w:rPr>
              <w:t>。</w:t>
            </w:r>
            <w:r w:rsidRPr="00B1002E">
              <w:rPr>
                <w:rFonts w:ascii="ＭＳ ゴシック" w:eastAsia="ＭＳ ゴシック" w:hAnsi="ＭＳ ゴシック" w:cs="Times New Roman" w:hint="eastAsia"/>
                <w:sz w:val="24"/>
                <w:szCs w:val="24"/>
              </w:rPr>
              <w:t>在宅勤務・時差出勤の徹底</w:t>
            </w:r>
            <w:r>
              <w:rPr>
                <w:rFonts w:ascii="ＭＳ ゴシック" w:eastAsia="ＭＳ ゴシック" w:hAnsi="ＭＳ ゴシック" w:cs="Times New Roman" w:hint="eastAsia"/>
                <w:sz w:val="24"/>
                <w:szCs w:val="24"/>
              </w:rPr>
              <w:t>、自転車通勤の推奨</w:t>
            </w:r>
          </w:p>
          <w:p w:rsidR="00D46A4E" w:rsidRDefault="00D46A4E" w:rsidP="00CA1FF4">
            <w:pPr>
              <w:adjustRightInd w:val="0"/>
              <w:snapToGrid w:val="0"/>
              <w:spacing w:line="400" w:lineRule="exact"/>
              <w:ind w:right="-2"/>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color w:val="FF0000"/>
                <w:sz w:val="24"/>
                <w:szCs w:val="24"/>
              </w:rPr>
              <w:t xml:space="preserve">　</w:t>
            </w:r>
            <w:r w:rsidRPr="002F7ACB">
              <w:rPr>
                <w:rFonts w:ascii="ＭＳ ゴシック" w:eastAsia="ＭＳ ゴシック" w:hAnsi="ＭＳ ゴシック" w:cs="Times New Roman" w:hint="eastAsia"/>
                <w:sz w:val="24"/>
                <w:szCs w:val="24"/>
              </w:rPr>
              <w:t xml:space="preserve">　（</w:t>
            </w:r>
            <w:r w:rsidR="00884EA9" w:rsidRPr="00884EA9">
              <w:rPr>
                <w:rFonts w:ascii="ＭＳ ゴシック" w:eastAsia="ＭＳ ゴシック" w:hAnsi="ＭＳ ゴシック" w:cs="Times New Roman" w:hint="eastAsia"/>
                <w:sz w:val="24"/>
                <w:szCs w:val="24"/>
              </w:rPr>
              <w:t>特に、東京都など緊急事態措置区域等への出張を控えることを含め、出勤者数の削減に努めること</w:t>
            </w:r>
            <w:r w:rsidRPr="002F7ACB">
              <w:rPr>
                <w:rFonts w:ascii="ＭＳ ゴシック" w:eastAsia="ＭＳ ゴシック" w:hAnsi="ＭＳ ゴシック" w:cs="Times New Roman" w:hint="eastAsia"/>
                <w:sz w:val="24"/>
                <w:szCs w:val="24"/>
              </w:rPr>
              <w:t>）</w:t>
            </w:r>
          </w:p>
          <w:p w:rsidR="002C099D" w:rsidRPr="007C20E8" w:rsidRDefault="002C099D" w:rsidP="00CA1FF4">
            <w:pPr>
              <w:adjustRightInd w:val="0"/>
              <w:snapToGrid w:val="0"/>
              <w:spacing w:line="400" w:lineRule="exact"/>
              <w:ind w:right="-2"/>
              <w:jc w:val="left"/>
              <w:rPr>
                <w:rFonts w:ascii="ＭＳ ゴシック" w:eastAsia="ＭＳ ゴシック" w:hAnsi="ＭＳ ゴシック" w:cs="Times New Roman"/>
                <w:sz w:val="24"/>
                <w:szCs w:val="24"/>
              </w:rPr>
            </w:pPr>
            <w:r w:rsidRPr="00684E56">
              <w:rPr>
                <w:rFonts w:ascii="ＭＳ ゴシック" w:eastAsia="ＭＳ ゴシック" w:hAnsi="ＭＳ ゴシック" w:cs="Times New Roman" w:hint="eastAsia"/>
                <w:color w:val="FF0000"/>
                <w:sz w:val="24"/>
                <w:szCs w:val="24"/>
              </w:rPr>
              <w:t xml:space="preserve">　</w:t>
            </w:r>
            <w:r w:rsidRPr="008D05AD">
              <w:rPr>
                <w:rFonts w:ascii="ＭＳ ゴシック" w:eastAsia="ＭＳ ゴシック" w:hAnsi="ＭＳ ゴシック" w:cs="Times New Roman" w:hint="eastAsia"/>
                <w:color w:val="FF0000"/>
                <w:sz w:val="24"/>
                <w:szCs w:val="24"/>
              </w:rPr>
              <w:t xml:space="preserve">　</w:t>
            </w:r>
            <w:r w:rsidRPr="007C20E8">
              <w:rPr>
                <w:rFonts w:ascii="ＭＳ ゴシック" w:eastAsia="ＭＳ ゴシック" w:hAnsi="ＭＳ ゴシック" w:cs="Times New Roman" w:hint="eastAsia"/>
                <w:sz w:val="24"/>
                <w:szCs w:val="24"/>
              </w:rPr>
              <w:t>※　経済団体に対し、テレワークの活用等による出勤者数の７割削減の実施状況を各事業者が自ら積極的に公表</w:t>
            </w:r>
            <w:r w:rsidR="00684E56" w:rsidRPr="007C20E8">
              <w:rPr>
                <w:rFonts w:ascii="ＭＳ ゴシック" w:eastAsia="ＭＳ ゴシック" w:hAnsi="ＭＳ ゴシック" w:cs="Times New Roman" w:hint="eastAsia"/>
                <w:sz w:val="24"/>
                <w:szCs w:val="24"/>
              </w:rPr>
              <w:t>するよう依頼</w:t>
            </w:r>
          </w:p>
          <w:p w:rsidR="00D46A4E" w:rsidRPr="00B1002E" w:rsidRDefault="00D46A4E" w:rsidP="00684E56">
            <w:pPr>
              <w:adjustRightInd w:val="0"/>
              <w:snapToGrid w:val="0"/>
              <w:spacing w:beforeLines="50" w:before="173" w:line="400" w:lineRule="exact"/>
              <w:jc w:val="left"/>
              <w:rPr>
                <w:rFonts w:ascii="ＭＳ ゴシック" w:eastAsia="ＭＳ ゴシック" w:hAnsi="ＭＳ ゴシック" w:cs="Times New Roman"/>
                <w:sz w:val="24"/>
                <w:szCs w:val="24"/>
              </w:rPr>
            </w:pPr>
            <w:r w:rsidRPr="00B1002E">
              <w:rPr>
                <w:rFonts w:ascii="ＭＳ ゴシック" w:eastAsia="ＭＳ ゴシック" w:hAnsi="ＭＳ ゴシック" w:cs="Times New Roman" w:hint="eastAsia"/>
                <w:sz w:val="24"/>
                <w:szCs w:val="24"/>
              </w:rPr>
              <w:t xml:space="preserve">　・　出勤が必要となる職場におけるローテーション勤務等の徹底</w:t>
            </w:r>
          </w:p>
          <w:p w:rsidR="00D46A4E" w:rsidRPr="00AD6BD9" w:rsidRDefault="00D46A4E" w:rsidP="00CA1FF4">
            <w:pPr>
              <w:adjustRightInd w:val="0"/>
              <w:snapToGrid w:val="0"/>
              <w:spacing w:line="400" w:lineRule="exact"/>
              <w:ind w:right="-2"/>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職場・寮における感染防止</w:t>
            </w:r>
            <w:r>
              <w:rPr>
                <w:rFonts w:ascii="ＭＳ ゴシック" w:eastAsia="ＭＳ ゴシック" w:hAnsi="ＭＳ ゴシック" w:cs="Times New Roman" w:hint="eastAsia"/>
                <w:sz w:val="24"/>
                <w:szCs w:val="24"/>
              </w:rPr>
              <w:t>対</w:t>
            </w:r>
            <w:r w:rsidRPr="00AD6BD9">
              <w:rPr>
                <w:rFonts w:ascii="ＭＳ ゴシック" w:eastAsia="ＭＳ ゴシック" w:hAnsi="ＭＳ ゴシック" w:cs="Times New Roman" w:hint="eastAsia"/>
                <w:sz w:val="24"/>
                <w:szCs w:val="24"/>
              </w:rPr>
              <w:t>策の徹底</w:t>
            </w:r>
          </w:p>
          <w:p w:rsidR="00D46A4E" w:rsidRDefault="00D46A4E" w:rsidP="00CA1FF4">
            <w:pPr>
              <w:adjustRightInd w:val="0"/>
              <w:snapToGrid w:val="0"/>
              <w:spacing w:line="400" w:lineRule="exact"/>
              <w:ind w:right="-2"/>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従業員</w:t>
            </w:r>
            <w:r w:rsidR="00817087">
              <w:rPr>
                <w:rFonts w:ascii="ＭＳ ゴシック" w:eastAsia="ＭＳ ゴシック" w:hAnsi="ＭＳ ゴシック" w:cs="Times New Roman" w:hint="eastAsia"/>
                <w:sz w:val="24"/>
                <w:szCs w:val="24"/>
              </w:rPr>
              <w:t>等</w:t>
            </w:r>
            <w:r w:rsidRPr="00AD6BD9">
              <w:rPr>
                <w:rFonts w:ascii="ＭＳ ゴシック" w:eastAsia="ＭＳ ゴシック" w:hAnsi="ＭＳ ゴシック" w:cs="Times New Roman" w:hint="eastAsia"/>
                <w:sz w:val="24"/>
                <w:szCs w:val="24"/>
              </w:rPr>
              <w:t>への基本的な感染防止</w:t>
            </w:r>
            <w:r>
              <w:rPr>
                <w:rFonts w:ascii="ＭＳ ゴシック" w:eastAsia="ＭＳ ゴシック" w:hAnsi="ＭＳ ゴシック" w:cs="Times New Roman" w:hint="eastAsia"/>
                <w:sz w:val="24"/>
                <w:szCs w:val="24"/>
              </w:rPr>
              <w:t>対</w:t>
            </w:r>
            <w:r w:rsidRPr="00AD6BD9">
              <w:rPr>
                <w:rFonts w:ascii="ＭＳ ゴシック" w:eastAsia="ＭＳ ゴシック" w:hAnsi="ＭＳ ゴシック" w:cs="Times New Roman" w:hint="eastAsia"/>
                <w:sz w:val="24"/>
                <w:szCs w:val="24"/>
              </w:rPr>
              <w:t>策の徹底や、会食自粛等の呼びかけ</w:t>
            </w:r>
          </w:p>
          <w:p w:rsidR="00CE5526" w:rsidRPr="00CE5526" w:rsidRDefault="00CE5526" w:rsidP="00CA1FF4">
            <w:pPr>
              <w:adjustRightInd w:val="0"/>
              <w:snapToGrid w:val="0"/>
              <w:spacing w:beforeLines="50" w:before="173" w:line="400" w:lineRule="exact"/>
              <w:jc w:val="left"/>
              <w:rPr>
                <w:rFonts w:ascii="ＭＳ ゴシック" w:eastAsia="ＭＳ ゴシック" w:hAnsi="ＭＳ ゴシック" w:cs="Times New Roman"/>
                <w:b/>
                <w:sz w:val="24"/>
                <w:szCs w:val="24"/>
              </w:rPr>
            </w:pPr>
            <w:r w:rsidRPr="00CE5526">
              <w:rPr>
                <w:rFonts w:ascii="ＭＳ ゴシック" w:eastAsia="ＭＳ ゴシック" w:hAnsi="ＭＳ ゴシック" w:cs="Times New Roman" w:hint="eastAsia"/>
                <w:b/>
                <w:sz w:val="24"/>
                <w:szCs w:val="24"/>
              </w:rPr>
              <w:t>○　人流抑制</w:t>
            </w:r>
          </w:p>
          <w:p w:rsidR="00C578AA" w:rsidRPr="00AD6BD9" w:rsidRDefault="00C578AA" w:rsidP="00CA1FF4">
            <w:pPr>
              <w:adjustRightInd w:val="0"/>
              <w:snapToGrid w:val="0"/>
              <w:spacing w:line="400" w:lineRule="exact"/>
              <w:ind w:left="448" w:right="-2" w:hangingChars="192" w:hanging="44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BA6544">
              <w:rPr>
                <w:rFonts w:ascii="ＭＳ ゴシック" w:eastAsia="ＭＳ ゴシック" w:hAnsi="ＭＳ ゴシック" w:hint="eastAsia"/>
                <w:sz w:val="24"/>
                <w:szCs w:val="24"/>
              </w:rPr>
              <w:t>屋外照明（防犯対策上</w:t>
            </w:r>
            <w:r w:rsidRPr="00C578AA">
              <w:rPr>
                <w:rFonts w:ascii="ＭＳ ゴシック" w:eastAsia="ＭＳ ゴシック" w:hAnsi="ＭＳ ゴシック" w:hint="eastAsia"/>
                <w:sz w:val="24"/>
                <w:szCs w:val="24"/>
              </w:rPr>
              <w:t>、</w:t>
            </w:r>
            <w:r w:rsidR="00BA6544">
              <w:rPr>
                <w:rFonts w:ascii="ＭＳ ゴシック" w:eastAsia="ＭＳ ゴシック" w:hAnsi="ＭＳ ゴシック" w:hint="eastAsia"/>
                <w:sz w:val="24"/>
                <w:szCs w:val="24"/>
              </w:rPr>
              <w:t>必要なもの等を除く</w:t>
            </w:r>
            <w:r w:rsidR="00817087">
              <w:rPr>
                <w:rFonts w:ascii="ＭＳ ゴシック" w:eastAsia="ＭＳ ゴシック" w:hAnsi="ＭＳ ゴシック" w:hint="eastAsia"/>
                <w:sz w:val="24"/>
                <w:szCs w:val="24"/>
              </w:rPr>
              <w:t>。</w:t>
            </w:r>
            <w:r w:rsidR="00BA6544">
              <w:rPr>
                <w:rFonts w:ascii="ＭＳ ゴシック" w:eastAsia="ＭＳ ゴシック" w:hAnsi="ＭＳ ゴシック" w:hint="eastAsia"/>
                <w:sz w:val="24"/>
                <w:szCs w:val="24"/>
              </w:rPr>
              <w:t>）の夜間消灯等の推奨</w:t>
            </w:r>
          </w:p>
        </w:tc>
      </w:tr>
    </w:tbl>
    <w:p w:rsidR="009B7C9F" w:rsidRDefault="009B7C9F">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510A2F" w:rsidRDefault="00B12B46" w:rsidP="00510A2F">
      <w:pPr>
        <w:widowControl/>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32"/>
          <w:szCs w:val="32"/>
        </w:rPr>
        <w:lastRenderedPageBreak/>
        <w:t>（</w:t>
      </w:r>
      <w:r w:rsidR="00FB1071">
        <w:rPr>
          <w:rFonts w:ascii="ＭＳ ゴシック" w:eastAsia="ＭＳ ゴシック" w:hAnsi="ＭＳ ゴシック" w:hint="eastAsia"/>
          <w:sz w:val="32"/>
          <w:szCs w:val="32"/>
        </w:rPr>
        <w:t>５</w:t>
      </w:r>
      <w:r>
        <w:rPr>
          <w:rFonts w:ascii="ＭＳ ゴシック" w:eastAsia="ＭＳ ゴシック" w:hAnsi="ＭＳ ゴシック" w:hint="eastAsia"/>
          <w:sz w:val="32"/>
          <w:szCs w:val="32"/>
        </w:rPr>
        <w:t>）</w:t>
      </w:r>
      <w:r w:rsidR="00510A2F">
        <w:rPr>
          <w:rFonts w:ascii="ＭＳ ゴシック" w:eastAsia="ＭＳ ゴシック" w:hAnsi="ＭＳ ゴシック" w:hint="eastAsia"/>
          <w:sz w:val="32"/>
          <w:szCs w:val="32"/>
        </w:rPr>
        <w:t>催物（イベント等）に</w:t>
      </w:r>
      <w:r w:rsidR="0047195B">
        <w:rPr>
          <w:rFonts w:ascii="ＭＳ ゴシック" w:eastAsia="ＭＳ ゴシック" w:hAnsi="ＭＳ ゴシック" w:hint="eastAsia"/>
          <w:sz w:val="32"/>
          <w:szCs w:val="32"/>
        </w:rPr>
        <w:t>ついて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440917" w:rsidRPr="003979E4" w:rsidTr="0035295C">
        <w:trPr>
          <w:trHeight w:val="411"/>
        </w:trPr>
        <w:tc>
          <w:tcPr>
            <w:tcW w:w="7275" w:type="dxa"/>
          </w:tcPr>
          <w:p w:rsidR="00440917" w:rsidRPr="003979E4" w:rsidRDefault="00440917" w:rsidP="008F0A2E">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440917" w:rsidRPr="003979E4" w:rsidRDefault="00440917" w:rsidP="008F0A2E">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306133" w:rsidTr="009F37D2">
        <w:trPr>
          <w:trHeight w:val="5404"/>
        </w:trPr>
        <w:tc>
          <w:tcPr>
            <w:tcW w:w="14550" w:type="dxa"/>
            <w:gridSpan w:val="2"/>
          </w:tcPr>
          <w:p w:rsidR="009C38A1" w:rsidRPr="001E6F4F" w:rsidRDefault="00306133" w:rsidP="009F37D2">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r w:rsidR="009C38A1" w:rsidRPr="009C38A1">
              <w:rPr>
                <w:rFonts w:ascii="ＭＳ ゴシック" w:eastAsia="ＭＳ ゴシック" w:hAnsi="ＭＳ ゴシック" w:hint="eastAsia"/>
                <w:color w:val="FFFFFF" w:themeColor="background1"/>
                <w:sz w:val="24"/>
                <w:szCs w:val="24"/>
              </w:rPr>
              <w:t xml:space="preserve">　</w:t>
            </w:r>
            <w:r w:rsidR="009C38A1" w:rsidRPr="009C38A1">
              <w:rPr>
                <w:rFonts w:ascii="ＭＳ ゴシック" w:eastAsia="ＭＳ ゴシック" w:hAnsi="ＭＳ ゴシック" w:hint="eastAsia"/>
                <w:sz w:val="24"/>
                <w:szCs w:val="24"/>
              </w:rPr>
              <w:t>又は</w:t>
            </w:r>
            <w:r w:rsidR="009C38A1" w:rsidRPr="001E6F4F">
              <w:rPr>
                <w:rFonts w:ascii="ＭＳ ゴシック" w:eastAsia="ＭＳ ゴシック" w:hAnsi="ＭＳ ゴシック" w:hint="eastAsia"/>
                <w:color w:val="FFFFFF" w:themeColor="background1"/>
                <w:sz w:val="24"/>
                <w:szCs w:val="24"/>
                <w:highlight w:val="black"/>
              </w:rPr>
              <w:t>その他のお願い</w:t>
            </w:r>
          </w:p>
          <w:p w:rsidR="00306133" w:rsidRPr="00E81293" w:rsidRDefault="00306133" w:rsidP="009F37D2">
            <w:pPr>
              <w:spacing w:line="40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sidRPr="00677726">
              <w:rPr>
                <w:rFonts w:ascii="ＭＳ ゴシック" w:eastAsia="ＭＳ ゴシック" w:hAnsi="ＭＳ ゴシック" w:hint="eastAsia"/>
                <w:b/>
                <w:sz w:val="24"/>
                <w:szCs w:val="24"/>
              </w:rPr>
              <w:t>催物（イベント等）の開催制限</w:t>
            </w:r>
          </w:p>
          <w:p w:rsidR="00306133" w:rsidRPr="00B1002E" w:rsidRDefault="00F5636C" w:rsidP="009F37D2">
            <w:pPr>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06133" w:rsidRPr="00B1002E">
              <w:rPr>
                <w:rFonts w:ascii="ＭＳ ゴシック" w:eastAsia="ＭＳ ゴシック" w:hAnsi="ＭＳ ゴシック" w:hint="eastAsia"/>
                <w:sz w:val="24"/>
                <w:szCs w:val="24"/>
              </w:rPr>
              <w:t>【人数上限】５，０００人</w:t>
            </w:r>
          </w:p>
          <w:p w:rsidR="00306133" w:rsidRPr="00677726" w:rsidRDefault="00306133" w:rsidP="009F37D2">
            <w:pPr>
              <w:spacing w:line="40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【収</w:t>
            </w:r>
            <w:r w:rsidRPr="00677726">
              <w:rPr>
                <w:rFonts w:ascii="ＭＳ ゴシック" w:eastAsia="ＭＳ ゴシック" w:hAnsi="ＭＳ ゴシック"/>
                <w:sz w:val="24"/>
                <w:szCs w:val="24"/>
              </w:rPr>
              <w:t xml:space="preserve"> 容 率】大声での歓声・声援がないことを前提と</w:t>
            </w:r>
            <w:r w:rsidR="00263DD8">
              <w:rPr>
                <w:rFonts w:ascii="ＭＳ ゴシック" w:eastAsia="ＭＳ ゴシック" w:hAnsi="ＭＳ ゴシック" w:hint="eastAsia"/>
                <w:sz w:val="24"/>
                <w:szCs w:val="24"/>
              </w:rPr>
              <w:t>しうる</w:t>
            </w:r>
            <w:r w:rsidRPr="00677726">
              <w:rPr>
                <w:rFonts w:ascii="ＭＳ ゴシック" w:eastAsia="ＭＳ ゴシック" w:hAnsi="ＭＳ ゴシック"/>
                <w:sz w:val="24"/>
                <w:szCs w:val="24"/>
              </w:rPr>
              <w:t>もの：１００％以内</w:t>
            </w:r>
          </w:p>
          <w:p w:rsidR="00306133" w:rsidRPr="00677726" w:rsidRDefault="00306133" w:rsidP="009F37D2">
            <w:pPr>
              <w:spacing w:line="40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w:t>
            </w:r>
            <w:r w:rsidR="00F5636C">
              <w:rPr>
                <w:rFonts w:ascii="ＭＳ ゴシック" w:eastAsia="ＭＳ ゴシック" w:hAnsi="ＭＳ ゴシック" w:hint="eastAsia"/>
                <w:sz w:val="24"/>
                <w:szCs w:val="24"/>
              </w:rPr>
              <w:t xml:space="preserve">　</w:t>
            </w:r>
            <w:r w:rsidRPr="00677726">
              <w:rPr>
                <w:rFonts w:ascii="ＭＳ ゴシック" w:eastAsia="ＭＳ ゴシック" w:hAnsi="ＭＳ ゴシック" w:hint="eastAsia"/>
                <w:sz w:val="24"/>
                <w:szCs w:val="24"/>
              </w:rPr>
              <w:t xml:space="preserve">　　　　大声での歓声・声援があること</w:t>
            </w:r>
            <w:r w:rsidR="00983F9B">
              <w:rPr>
                <w:rFonts w:ascii="ＭＳ ゴシック" w:eastAsia="ＭＳ ゴシック" w:hAnsi="ＭＳ ゴシック" w:hint="eastAsia"/>
                <w:sz w:val="24"/>
                <w:szCs w:val="24"/>
              </w:rPr>
              <w:t>が</w:t>
            </w:r>
            <w:r w:rsidRPr="00677726">
              <w:rPr>
                <w:rFonts w:ascii="ＭＳ ゴシック" w:eastAsia="ＭＳ ゴシック" w:hAnsi="ＭＳ ゴシック" w:hint="eastAsia"/>
                <w:sz w:val="24"/>
                <w:szCs w:val="24"/>
              </w:rPr>
              <w:t>想定されるもの</w:t>
            </w:r>
            <w:r w:rsidR="00263DD8">
              <w:rPr>
                <w:rFonts w:ascii="ＭＳ ゴシック" w:eastAsia="ＭＳ ゴシック" w:hAnsi="ＭＳ ゴシック" w:hint="eastAsia"/>
                <w:sz w:val="24"/>
                <w:szCs w:val="24"/>
              </w:rPr>
              <w:t xml:space="preserve">　</w:t>
            </w:r>
            <w:r w:rsidRPr="00677726">
              <w:rPr>
                <w:rFonts w:ascii="ＭＳ ゴシック" w:eastAsia="ＭＳ ゴシック" w:hAnsi="ＭＳ ゴシック" w:hint="eastAsia"/>
                <w:sz w:val="24"/>
                <w:szCs w:val="24"/>
              </w:rPr>
              <w:t>：　５０％以内</w:t>
            </w:r>
          </w:p>
          <w:p w:rsidR="00306133" w:rsidRDefault="00306133" w:rsidP="009F37D2">
            <w:pPr>
              <w:spacing w:line="40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F5636C">
              <w:rPr>
                <w:rFonts w:ascii="ＭＳ ゴシック" w:eastAsia="ＭＳ ゴシック" w:hAnsi="ＭＳ ゴシック" w:hint="eastAsia"/>
                <w:sz w:val="24"/>
                <w:szCs w:val="24"/>
              </w:rPr>
              <w:t xml:space="preserve">　</w:t>
            </w:r>
            <w:r w:rsidRPr="00677726">
              <w:rPr>
                <w:rFonts w:ascii="ＭＳ ゴシック" w:eastAsia="ＭＳ ゴシック" w:hAnsi="ＭＳ ゴシック" w:hint="eastAsia"/>
                <w:sz w:val="24"/>
                <w:szCs w:val="24"/>
              </w:rPr>
              <w:t xml:space="preserve">　　　　→　人数上限、収容率の人数のいずれか小さい</w:t>
            </w:r>
            <w:r w:rsidR="004C272F">
              <w:rPr>
                <w:rFonts w:ascii="ＭＳ ゴシック" w:eastAsia="ＭＳ ゴシック" w:hAnsi="ＭＳ ゴシック" w:hint="eastAsia"/>
                <w:sz w:val="24"/>
                <w:szCs w:val="24"/>
              </w:rPr>
              <w:t>方</w:t>
            </w:r>
            <w:r w:rsidRPr="00677726">
              <w:rPr>
                <w:rFonts w:ascii="ＭＳ ゴシック" w:eastAsia="ＭＳ ゴシック" w:hAnsi="ＭＳ ゴシック" w:hint="eastAsia"/>
                <w:sz w:val="24"/>
                <w:szCs w:val="24"/>
              </w:rPr>
              <w:t>とする</w:t>
            </w:r>
            <w:r w:rsidR="006917A9">
              <w:rPr>
                <w:rFonts w:ascii="ＭＳ ゴシック" w:eastAsia="ＭＳ ゴシック" w:hAnsi="ＭＳ ゴシック" w:hint="eastAsia"/>
                <w:sz w:val="24"/>
                <w:szCs w:val="24"/>
              </w:rPr>
              <w:t>。</w:t>
            </w:r>
          </w:p>
          <w:p w:rsidR="00212DA5" w:rsidRDefault="00212DA5" w:rsidP="009F37D2">
            <w:pPr>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（ただし、チケット既存販売分</w:t>
            </w:r>
            <w:r w:rsidR="00E05C8B">
              <w:rPr>
                <w:rFonts w:ascii="ＭＳ ゴシック" w:eastAsia="ＭＳ ゴシック" w:hAnsi="ＭＳ ゴシック" w:hint="eastAsia"/>
                <w:sz w:val="24"/>
                <w:szCs w:val="24"/>
              </w:rPr>
              <w:t>（参加者への</w:t>
            </w:r>
            <w:r w:rsidR="00E05C8B" w:rsidRPr="002F7ACB">
              <w:rPr>
                <w:rFonts w:ascii="ＭＳ ゴシック" w:eastAsia="ＭＳ ゴシック" w:hAnsi="ＭＳ ゴシック" w:hint="eastAsia"/>
                <w:sz w:val="24"/>
                <w:szCs w:val="24"/>
              </w:rPr>
              <w:t>招待や案内済みのものを含む）</w:t>
            </w:r>
            <w:r w:rsidRPr="002F7ACB">
              <w:rPr>
                <w:rFonts w:ascii="ＭＳ ゴシック" w:eastAsia="ＭＳ ゴシック" w:hAnsi="ＭＳ ゴシック" w:hint="eastAsia"/>
                <w:sz w:val="24"/>
                <w:szCs w:val="24"/>
              </w:rPr>
              <w:t>には適用しない</w:t>
            </w:r>
            <w:r w:rsidR="006917A9">
              <w:rPr>
                <w:rFonts w:ascii="ＭＳ ゴシック" w:eastAsia="ＭＳ ゴシック" w:hAnsi="ＭＳ ゴシック" w:hint="eastAsia"/>
                <w:sz w:val="24"/>
                <w:szCs w:val="24"/>
              </w:rPr>
              <w:t>。</w:t>
            </w:r>
            <w:r w:rsidRPr="002F7ACB">
              <w:rPr>
                <w:rFonts w:ascii="ＭＳ ゴシック" w:eastAsia="ＭＳ ゴシック" w:hAnsi="ＭＳ ゴシック" w:hint="eastAsia"/>
                <w:sz w:val="24"/>
                <w:szCs w:val="24"/>
              </w:rPr>
              <w:t>）</w:t>
            </w:r>
          </w:p>
          <w:p w:rsidR="00AC33EF" w:rsidRDefault="00E25A85" w:rsidP="009F37D2">
            <w:pPr>
              <w:spacing w:beforeLines="50" w:before="173" w:line="400" w:lineRule="exact"/>
              <w:rPr>
                <w:rFonts w:ascii="ＭＳ ゴシック" w:eastAsia="ＭＳ ゴシック" w:hAnsi="ＭＳ ゴシック"/>
                <w:b/>
                <w:sz w:val="24"/>
                <w:szCs w:val="24"/>
              </w:rPr>
            </w:pPr>
            <w:r w:rsidRPr="002F7ACB">
              <w:rPr>
                <w:rFonts w:ascii="ＭＳ ゴシック" w:eastAsia="ＭＳ ゴシック" w:hAnsi="ＭＳ ゴシック" w:hint="eastAsia"/>
                <w:sz w:val="24"/>
                <w:szCs w:val="24"/>
              </w:rPr>
              <w:t xml:space="preserve">　※　あわせて、営業時間を</w:t>
            </w:r>
            <w:r w:rsidRPr="00AC33EF">
              <w:rPr>
                <w:rFonts w:ascii="ＭＳ ゴシック" w:eastAsia="ＭＳ ゴシック" w:hAnsi="ＭＳ ゴシック" w:hint="eastAsia"/>
                <w:b/>
                <w:sz w:val="24"/>
                <w:szCs w:val="24"/>
              </w:rPr>
              <w:t>【措置区域内】午後</w:t>
            </w:r>
            <w:r w:rsidR="008D4520">
              <w:rPr>
                <w:rFonts w:ascii="ＭＳ ゴシック" w:eastAsia="ＭＳ ゴシック" w:hAnsi="ＭＳ ゴシック" w:hint="eastAsia"/>
                <w:b/>
                <w:sz w:val="24"/>
                <w:szCs w:val="24"/>
              </w:rPr>
              <w:t>９</w:t>
            </w:r>
            <w:r w:rsidRPr="00AC33EF">
              <w:rPr>
                <w:rFonts w:ascii="ＭＳ ゴシック" w:eastAsia="ＭＳ ゴシック" w:hAnsi="ＭＳ ゴシック" w:hint="eastAsia"/>
                <w:b/>
                <w:sz w:val="24"/>
                <w:szCs w:val="24"/>
              </w:rPr>
              <w:t>時まで（酒類の提供は、終日自粛</w:t>
            </w:r>
            <w:r w:rsidR="00AC33EF" w:rsidRPr="00AC33EF">
              <w:rPr>
                <w:rFonts w:ascii="ＭＳ ゴシック" w:eastAsia="ＭＳ ゴシック" w:hAnsi="ＭＳ ゴシック" w:hint="eastAsia"/>
                <w:sz w:val="24"/>
                <w:szCs w:val="24"/>
              </w:rPr>
              <w:t>（</w:t>
            </w:r>
            <w:r w:rsidR="007D0C7B" w:rsidRPr="0010039D">
              <w:rPr>
                <w:rFonts w:ascii="ＭＳ ゴシック" w:eastAsia="ＭＳ ゴシック" w:hAnsi="ＭＳ ゴシック" w:hint="eastAsia"/>
                <w:sz w:val="24"/>
                <w:szCs w:val="24"/>
              </w:rPr>
              <w:t>飲酒の機会を設けないこと</w:t>
            </w:r>
            <w:r w:rsidR="007D0C7B" w:rsidRPr="007D0C7B">
              <w:rPr>
                <w:rFonts w:ascii="ＭＳ ゴシック" w:eastAsia="ＭＳ ゴシック" w:hAnsi="ＭＳ ゴシック" w:hint="eastAsia"/>
                <w:sz w:val="24"/>
                <w:szCs w:val="24"/>
              </w:rPr>
              <w:t>）</w:t>
            </w:r>
            <w:r w:rsidR="00AC33EF">
              <w:rPr>
                <w:rFonts w:ascii="ＭＳ ゴシック" w:eastAsia="ＭＳ ゴシック" w:hAnsi="ＭＳ ゴシック" w:hint="eastAsia"/>
                <w:b/>
                <w:sz w:val="24"/>
                <w:szCs w:val="24"/>
              </w:rPr>
              <w:t>）</w:t>
            </w:r>
          </w:p>
          <w:p w:rsidR="00E25A85" w:rsidRPr="008D4520" w:rsidRDefault="00AC33EF" w:rsidP="009F37D2">
            <w:pPr>
              <w:spacing w:line="400" w:lineRule="exact"/>
              <w:rPr>
                <w:rFonts w:ascii="ＭＳ ゴシック" w:eastAsia="ＭＳ ゴシック" w:hAnsi="ＭＳ ゴシック"/>
                <w:sz w:val="24"/>
                <w:szCs w:val="24"/>
              </w:rPr>
            </w:pPr>
            <w:r w:rsidRPr="00AC33EF">
              <w:rPr>
                <w:rFonts w:ascii="ＭＳ ゴシック" w:eastAsia="ＭＳ ゴシック" w:hAnsi="ＭＳ ゴシック" w:hint="eastAsia"/>
                <w:color w:val="FF0000"/>
                <w:sz w:val="24"/>
                <w:szCs w:val="24"/>
              </w:rPr>
              <w:t xml:space="preserve">　　　　　　　　</w:t>
            </w:r>
            <w:r w:rsidRPr="008D4520">
              <w:rPr>
                <w:rFonts w:ascii="ＭＳ ゴシック" w:eastAsia="ＭＳ ゴシック" w:hAnsi="ＭＳ ゴシック" w:hint="eastAsia"/>
                <w:sz w:val="24"/>
                <w:szCs w:val="24"/>
              </w:rPr>
              <w:t xml:space="preserve">　　　　　　　　　　　　</w:t>
            </w:r>
            <w:r w:rsidR="008D4520" w:rsidRPr="008D4520">
              <w:rPr>
                <w:rFonts w:ascii="ＭＳ ゴシック" w:eastAsia="ＭＳ ゴシック" w:hAnsi="ＭＳ ゴシック" w:hint="eastAsia"/>
                <w:sz w:val="24"/>
                <w:szCs w:val="24"/>
              </w:rPr>
              <w:t>※</w:t>
            </w:r>
            <w:r w:rsidR="00E25A85" w:rsidRPr="008D4520">
              <w:rPr>
                <w:rFonts w:ascii="ＭＳ ゴシック" w:eastAsia="ＭＳ ゴシック" w:hAnsi="ＭＳ ゴシック" w:hint="eastAsia"/>
                <w:sz w:val="24"/>
                <w:szCs w:val="24"/>
              </w:rPr>
              <w:t>ただし、イベント開催</w:t>
            </w:r>
            <w:r w:rsidR="008D4520" w:rsidRPr="008D4520">
              <w:rPr>
                <w:rFonts w:ascii="ＭＳ ゴシック" w:eastAsia="ＭＳ ゴシック" w:hAnsi="ＭＳ ゴシック" w:hint="eastAsia"/>
                <w:sz w:val="24"/>
                <w:szCs w:val="24"/>
              </w:rPr>
              <w:t>以外の場合、施設利用は</w:t>
            </w:r>
            <w:r w:rsidR="00E25A85" w:rsidRPr="008D4520">
              <w:rPr>
                <w:rFonts w:ascii="ＭＳ ゴシック" w:eastAsia="ＭＳ ゴシック" w:hAnsi="ＭＳ ゴシック" w:hint="eastAsia"/>
                <w:sz w:val="24"/>
                <w:szCs w:val="24"/>
              </w:rPr>
              <w:t>午後</w:t>
            </w:r>
            <w:r w:rsidR="008D4520" w:rsidRPr="008D4520">
              <w:rPr>
                <w:rFonts w:ascii="ＭＳ ゴシック" w:eastAsia="ＭＳ ゴシック" w:hAnsi="ＭＳ ゴシック" w:hint="eastAsia"/>
                <w:sz w:val="24"/>
                <w:szCs w:val="24"/>
              </w:rPr>
              <w:t>８</w:t>
            </w:r>
            <w:r w:rsidR="00E25A85" w:rsidRPr="008D4520">
              <w:rPr>
                <w:rFonts w:ascii="ＭＳ ゴシック" w:eastAsia="ＭＳ ゴシック" w:hAnsi="ＭＳ ゴシック" w:hint="eastAsia"/>
                <w:sz w:val="24"/>
                <w:szCs w:val="24"/>
              </w:rPr>
              <w:t>時まで</w:t>
            </w:r>
          </w:p>
          <w:p w:rsidR="00E25A85" w:rsidRPr="00AC33EF" w:rsidRDefault="00E25A85" w:rsidP="009F37D2">
            <w:pPr>
              <w:spacing w:line="400" w:lineRule="exact"/>
              <w:rPr>
                <w:rFonts w:ascii="ＭＳ ゴシック" w:eastAsia="ＭＳ ゴシック" w:hAnsi="ＭＳ ゴシック"/>
                <w:sz w:val="24"/>
                <w:szCs w:val="24"/>
              </w:rPr>
            </w:pPr>
            <w:r w:rsidRPr="00AC33EF">
              <w:rPr>
                <w:rFonts w:ascii="ＭＳ ゴシック" w:eastAsia="ＭＳ ゴシック" w:hAnsi="ＭＳ ゴシック" w:hint="eastAsia"/>
                <w:sz w:val="24"/>
                <w:szCs w:val="24"/>
              </w:rPr>
              <w:t xml:space="preserve">　　　　　　　　　　　　　</w:t>
            </w:r>
            <w:r w:rsidRPr="00AC33EF">
              <w:rPr>
                <w:rFonts w:ascii="ＭＳ ゴシック" w:eastAsia="ＭＳ ゴシック" w:hAnsi="ＭＳ ゴシック" w:hint="eastAsia"/>
                <w:b/>
                <w:sz w:val="24"/>
                <w:szCs w:val="24"/>
              </w:rPr>
              <w:t>【措置区域外】午後９時まで</w:t>
            </w:r>
            <w:r w:rsidR="00AC33EF" w:rsidRPr="00AC33EF">
              <w:rPr>
                <w:rFonts w:ascii="ＭＳ ゴシック" w:eastAsia="ＭＳ ゴシック" w:hAnsi="ＭＳ ゴシック" w:hint="eastAsia"/>
                <w:b/>
                <w:sz w:val="24"/>
                <w:szCs w:val="24"/>
              </w:rPr>
              <w:t>（酒類の提供は、終日自粛</w:t>
            </w:r>
            <w:r w:rsidR="00AC33EF" w:rsidRPr="00AC33EF">
              <w:rPr>
                <w:rFonts w:ascii="ＭＳ ゴシック" w:eastAsia="ＭＳ ゴシック" w:hAnsi="ＭＳ ゴシック" w:hint="eastAsia"/>
                <w:sz w:val="24"/>
                <w:szCs w:val="24"/>
              </w:rPr>
              <w:t>（</w:t>
            </w:r>
            <w:r w:rsidR="007D0C7B" w:rsidRPr="0010039D">
              <w:rPr>
                <w:rFonts w:ascii="ＭＳ ゴシック" w:eastAsia="ＭＳ ゴシック" w:hAnsi="ＭＳ ゴシック" w:hint="eastAsia"/>
                <w:sz w:val="24"/>
                <w:szCs w:val="24"/>
              </w:rPr>
              <w:t>飲酒の機会を設けないこと</w:t>
            </w:r>
            <w:r w:rsidR="007D0C7B" w:rsidRPr="007D0C7B">
              <w:rPr>
                <w:rFonts w:ascii="ＭＳ ゴシック" w:eastAsia="ＭＳ ゴシック" w:hAnsi="ＭＳ ゴシック" w:hint="eastAsia"/>
                <w:sz w:val="24"/>
                <w:szCs w:val="24"/>
              </w:rPr>
              <w:t>）</w:t>
            </w:r>
            <w:r w:rsidR="00AC33EF">
              <w:rPr>
                <w:rFonts w:ascii="ＭＳ ゴシック" w:eastAsia="ＭＳ ゴシック" w:hAnsi="ＭＳ ゴシック" w:hint="eastAsia"/>
                <w:b/>
                <w:sz w:val="24"/>
                <w:szCs w:val="24"/>
              </w:rPr>
              <w:t>）</w:t>
            </w:r>
          </w:p>
          <w:p w:rsidR="009F37D2" w:rsidRPr="00E81293" w:rsidRDefault="009F37D2" w:rsidP="009F37D2">
            <w:pPr>
              <w:spacing w:beforeLines="50" w:before="173" w:line="40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sidRPr="009F37D2">
              <w:rPr>
                <w:rFonts w:ascii="ＭＳ ゴシック" w:eastAsia="ＭＳ ゴシック" w:hAnsi="ＭＳ ゴシック" w:hint="eastAsia"/>
                <w:b/>
                <w:sz w:val="24"/>
                <w:szCs w:val="24"/>
              </w:rPr>
              <w:t>感染防止対策の徹底</w:t>
            </w:r>
          </w:p>
          <w:p w:rsidR="002C6005" w:rsidRPr="00677726" w:rsidRDefault="00F5636C" w:rsidP="009F37D2">
            <w:pPr>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62041">
              <w:rPr>
                <w:rFonts w:ascii="ＭＳ ゴシック" w:eastAsia="ＭＳ ゴシック" w:hAnsi="ＭＳ ゴシック" w:hint="eastAsia"/>
                <w:sz w:val="24"/>
                <w:szCs w:val="24"/>
              </w:rPr>
              <w:t>・</w:t>
            </w:r>
            <w:r w:rsidR="00A160D9">
              <w:rPr>
                <w:rFonts w:ascii="ＭＳ ゴシック" w:eastAsia="ＭＳ ゴシック" w:hAnsi="ＭＳ ゴシック" w:hint="eastAsia"/>
                <w:sz w:val="24"/>
                <w:szCs w:val="24"/>
              </w:rPr>
              <w:t xml:space="preserve">　</w:t>
            </w:r>
            <w:r w:rsidR="00C11A07" w:rsidRPr="00C11A07">
              <w:rPr>
                <w:rFonts w:ascii="ＭＳ ゴシック" w:eastAsia="ＭＳ ゴシック" w:hAnsi="ＭＳ ゴシック" w:hint="eastAsia"/>
                <w:sz w:val="24"/>
                <w:szCs w:val="24"/>
              </w:rPr>
              <w:t>業種別ガイドラインや</w:t>
            </w:r>
            <w:r w:rsidR="00C11A07">
              <w:rPr>
                <w:rFonts w:ascii="ＭＳ ゴシック" w:eastAsia="ＭＳ ゴシック" w:hAnsi="ＭＳ ゴシック" w:hint="eastAsia"/>
                <w:sz w:val="24"/>
                <w:szCs w:val="24"/>
              </w:rPr>
              <w:t>施設ごとに定めた</w:t>
            </w:r>
            <w:r w:rsidR="00C11A07" w:rsidRPr="00C11A07">
              <w:rPr>
                <w:rFonts w:ascii="ＭＳ ゴシック" w:eastAsia="ＭＳ ゴシック" w:hAnsi="ＭＳ ゴシック" w:hint="eastAsia"/>
                <w:sz w:val="24"/>
                <w:szCs w:val="24"/>
              </w:rPr>
              <w:t>彩の国「新しい生活様式」安心宣言の使用・遵守の徹底</w:t>
            </w:r>
            <w:r w:rsidR="00C11A0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入場整理を徹底すること</w:t>
            </w:r>
          </w:p>
        </w:tc>
      </w:tr>
    </w:tbl>
    <w:p w:rsidR="00D46A4E" w:rsidRDefault="00D46A4E" w:rsidP="008F0A2E">
      <w:pPr>
        <w:widowControl/>
        <w:spacing w:line="80" w:lineRule="exact"/>
        <w:jc w:val="left"/>
        <w:rPr>
          <w:rFonts w:ascii="ＭＳ ゴシック" w:eastAsia="ＭＳ ゴシック" w:hAnsi="ＭＳ ゴシック"/>
          <w:sz w:val="32"/>
          <w:szCs w:val="32"/>
        </w:rPr>
      </w:pPr>
    </w:p>
    <w:p w:rsidR="003021FF" w:rsidRDefault="003021FF" w:rsidP="0035295C">
      <w:pPr>
        <w:widowControl/>
        <w:spacing w:line="40" w:lineRule="exact"/>
        <w:jc w:val="left"/>
        <w:rPr>
          <w:rFonts w:ascii="ＭＳ ゴシック" w:eastAsia="ＭＳ ゴシック" w:hAnsi="ＭＳ ゴシック"/>
          <w:sz w:val="32"/>
          <w:szCs w:val="32"/>
        </w:rPr>
      </w:pPr>
    </w:p>
    <w:p w:rsidR="00346A92" w:rsidRDefault="00346A92">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E339D7" w:rsidRPr="003979E4" w:rsidRDefault="005938DF" w:rsidP="00346A92">
      <w:pPr>
        <w:spacing w:beforeLines="50" w:before="173"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（６）</w:t>
      </w:r>
      <w:bookmarkStart w:id="6" w:name="_Hlk69990084"/>
      <w:r w:rsidR="00E339D7">
        <w:rPr>
          <w:rFonts w:ascii="ＭＳ ゴシック" w:eastAsia="ＭＳ ゴシック" w:hAnsi="ＭＳ ゴシック" w:hint="eastAsia"/>
          <w:sz w:val="32"/>
          <w:szCs w:val="32"/>
        </w:rPr>
        <w:t>教育委員会</w:t>
      </w:r>
      <w:r w:rsidR="00E339D7" w:rsidRPr="003979E4">
        <w:rPr>
          <w:rFonts w:ascii="ＭＳ ゴシック" w:eastAsia="ＭＳ ゴシック" w:hAnsi="ＭＳ ゴシック" w:hint="eastAsia"/>
          <w:sz w:val="32"/>
          <w:szCs w:val="32"/>
        </w:rPr>
        <w:t>に対して</w:t>
      </w:r>
      <w:bookmarkEnd w:id="6"/>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E339D7" w:rsidRPr="003979E4" w:rsidTr="00647647">
        <w:trPr>
          <w:trHeight w:val="364"/>
        </w:trPr>
        <w:tc>
          <w:tcPr>
            <w:tcW w:w="7275" w:type="dxa"/>
          </w:tcPr>
          <w:p w:rsidR="00E339D7" w:rsidRPr="003979E4" w:rsidRDefault="00E339D7" w:rsidP="00346A92">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E339D7" w:rsidRPr="003979E4" w:rsidRDefault="00E339D7" w:rsidP="00346A92">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A029AD" w:rsidRPr="00A029AD" w:rsidTr="00ED1FC6">
        <w:trPr>
          <w:trHeight w:val="997"/>
        </w:trPr>
        <w:tc>
          <w:tcPr>
            <w:tcW w:w="14550" w:type="dxa"/>
            <w:gridSpan w:val="2"/>
          </w:tcPr>
          <w:p w:rsidR="00E339D7" w:rsidRPr="00A029AD" w:rsidRDefault="00E339D7" w:rsidP="00346A92">
            <w:pPr>
              <w:spacing w:line="400" w:lineRule="exact"/>
              <w:rPr>
                <w:rFonts w:ascii="ＭＳ ゴシック" w:eastAsia="ＭＳ ゴシック" w:hAnsi="ＭＳ ゴシック"/>
                <w:color w:val="FFFFFF" w:themeColor="background1"/>
                <w:sz w:val="24"/>
                <w:szCs w:val="24"/>
                <w:highlight w:val="black"/>
              </w:rPr>
            </w:pPr>
            <w:r w:rsidRPr="00A029AD">
              <w:rPr>
                <w:rFonts w:ascii="ＭＳ ゴシック" w:eastAsia="ＭＳ ゴシック" w:hAnsi="ＭＳ ゴシック" w:hint="eastAsia"/>
                <w:color w:val="FFFFFF" w:themeColor="background1"/>
                <w:sz w:val="24"/>
                <w:szCs w:val="24"/>
                <w:highlight w:val="black"/>
              </w:rPr>
              <w:t>特措法第２４条第７項に基づく要請</w:t>
            </w:r>
          </w:p>
          <w:p w:rsidR="00E339D7" w:rsidRPr="00A029AD" w:rsidRDefault="00E339D7" w:rsidP="00346A92">
            <w:pPr>
              <w:spacing w:line="400" w:lineRule="exact"/>
              <w:rPr>
                <w:rFonts w:ascii="ＭＳ ゴシック" w:eastAsia="ＭＳ ゴシック" w:hAnsi="ＭＳ ゴシック"/>
                <w:color w:val="FFFFFF" w:themeColor="background1"/>
                <w:sz w:val="24"/>
                <w:szCs w:val="24"/>
              </w:rPr>
            </w:pPr>
            <w:r w:rsidRPr="00C62041">
              <w:rPr>
                <w:rFonts w:ascii="ＭＳ ゴシック" w:eastAsia="ＭＳ ゴシック" w:hAnsi="ＭＳ ゴシック" w:hint="eastAsia"/>
                <w:sz w:val="24"/>
                <w:szCs w:val="24"/>
              </w:rPr>
              <w:t xml:space="preserve">　</w:t>
            </w:r>
            <w:r w:rsidR="00C62041">
              <w:rPr>
                <w:rFonts w:ascii="ＭＳ ゴシック" w:eastAsia="ＭＳ ゴシック" w:hAnsi="ＭＳ ゴシック" w:hint="eastAsia"/>
                <w:sz w:val="24"/>
                <w:szCs w:val="24"/>
              </w:rPr>
              <w:t>・</w:t>
            </w:r>
            <w:r w:rsidRPr="00C62041">
              <w:rPr>
                <w:rFonts w:ascii="ＭＳ ゴシック" w:eastAsia="ＭＳ ゴシック" w:hAnsi="ＭＳ ゴシック" w:hint="eastAsia"/>
                <w:sz w:val="24"/>
                <w:szCs w:val="24"/>
              </w:rPr>
              <w:t xml:space="preserve">　</w:t>
            </w:r>
            <w:r w:rsidRPr="00A029AD">
              <w:rPr>
                <w:rFonts w:ascii="ＭＳ ゴシック" w:eastAsia="ＭＳ ゴシック" w:hAnsi="ＭＳ ゴシック" w:hint="eastAsia"/>
                <w:sz w:val="24"/>
                <w:szCs w:val="24"/>
              </w:rPr>
              <w:t>県教育委員会に対し、県立学校における感染防止対策の徹底を要請</w:t>
            </w:r>
          </w:p>
        </w:tc>
      </w:tr>
    </w:tbl>
    <w:p w:rsidR="00561270" w:rsidRPr="00C62041" w:rsidRDefault="00561270" w:rsidP="00346A92">
      <w:pPr>
        <w:spacing w:line="400" w:lineRule="exact"/>
        <w:rPr>
          <w:rFonts w:ascii="ＭＳ ゴシック" w:eastAsia="ＭＳ ゴシック" w:hAnsi="ＭＳ ゴシック"/>
          <w:sz w:val="32"/>
          <w:szCs w:val="32"/>
        </w:rPr>
      </w:pPr>
    </w:p>
    <w:p w:rsidR="00561270" w:rsidRPr="003979E4" w:rsidRDefault="005938DF" w:rsidP="00346A92">
      <w:pPr>
        <w:spacing w:beforeLines="50" w:before="173"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（７）</w:t>
      </w:r>
      <w:r w:rsidR="00561270">
        <w:rPr>
          <w:rFonts w:ascii="ＭＳ ゴシック" w:eastAsia="ＭＳ ゴシック" w:hAnsi="ＭＳ ゴシック" w:hint="eastAsia"/>
          <w:sz w:val="32"/>
          <w:szCs w:val="32"/>
        </w:rPr>
        <w:t>交通事業者</w:t>
      </w:r>
      <w:r w:rsidR="00561270" w:rsidRPr="003979E4">
        <w:rPr>
          <w:rFonts w:ascii="ＭＳ ゴシック" w:eastAsia="ＭＳ ゴシック" w:hAnsi="ＭＳ ゴシック" w:hint="eastAsia"/>
          <w:sz w:val="32"/>
          <w:szCs w:val="32"/>
        </w:rPr>
        <w:t>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561270" w:rsidRPr="003979E4" w:rsidTr="00647647">
        <w:trPr>
          <w:trHeight w:val="245"/>
        </w:trPr>
        <w:tc>
          <w:tcPr>
            <w:tcW w:w="7275" w:type="dxa"/>
          </w:tcPr>
          <w:p w:rsidR="00561270" w:rsidRPr="003979E4" w:rsidRDefault="00561270" w:rsidP="00346A92">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561270" w:rsidRPr="003979E4" w:rsidRDefault="00561270" w:rsidP="00346A92">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3B4F53" w:rsidRPr="00A029AD" w:rsidTr="00A312E7">
        <w:trPr>
          <w:trHeight w:val="1346"/>
        </w:trPr>
        <w:tc>
          <w:tcPr>
            <w:tcW w:w="7275" w:type="dxa"/>
          </w:tcPr>
          <w:p w:rsidR="003B4F53" w:rsidRPr="00A029AD" w:rsidRDefault="003B4F53" w:rsidP="00346A92">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w:t>
            </w:r>
            <w:r w:rsidR="00CD4F98">
              <w:rPr>
                <w:rFonts w:ascii="ＭＳ ゴシック" w:eastAsia="ＭＳ ゴシック" w:hAnsi="ＭＳ ゴシック" w:hint="eastAsia"/>
                <w:color w:val="FFFFFF" w:themeColor="background1"/>
                <w:sz w:val="24"/>
                <w:szCs w:val="24"/>
                <w:highlight w:val="black"/>
              </w:rPr>
              <w:t>お願い</w:t>
            </w:r>
          </w:p>
          <w:p w:rsidR="003B4F53" w:rsidRPr="00A029AD" w:rsidRDefault="003B4F53" w:rsidP="00346A92">
            <w:pPr>
              <w:spacing w:line="400" w:lineRule="exact"/>
              <w:ind w:left="447" w:hangingChars="191" w:hanging="447"/>
              <w:rPr>
                <w:rFonts w:ascii="ＭＳ ゴシック" w:eastAsia="ＭＳ ゴシック" w:hAnsi="ＭＳ ゴシック"/>
                <w:color w:val="FFFFFF" w:themeColor="background1"/>
                <w:sz w:val="24"/>
                <w:szCs w:val="24"/>
              </w:rPr>
            </w:pPr>
            <w:r w:rsidRPr="00C62041">
              <w:rPr>
                <w:rFonts w:ascii="ＭＳ ゴシック" w:eastAsia="ＭＳ ゴシック" w:hAnsi="ＭＳ ゴシック" w:hint="eastAsia"/>
                <w:b/>
                <w:color w:val="FF0000"/>
                <w:sz w:val="24"/>
                <w:szCs w:val="24"/>
              </w:rPr>
              <w:t xml:space="preserve">　</w:t>
            </w:r>
            <w:r w:rsidR="00C62041" w:rsidRPr="00AC33EF">
              <w:rPr>
                <w:rFonts w:ascii="ＭＳ ゴシック" w:eastAsia="ＭＳ ゴシック" w:hAnsi="ＭＳ ゴシック" w:hint="eastAsia"/>
                <w:b/>
                <w:sz w:val="24"/>
                <w:szCs w:val="24"/>
              </w:rPr>
              <w:t>・</w:t>
            </w:r>
            <w:r w:rsidRPr="00AC33EF">
              <w:rPr>
                <w:rFonts w:ascii="ＭＳ ゴシック" w:eastAsia="ＭＳ ゴシック" w:hAnsi="ＭＳ ゴシック" w:hint="eastAsia"/>
                <w:sz w:val="24"/>
                <w:szCs w:val="24"/>
              </w:rPr>
              <w:t xml:space="preserve">　終電の繰上げ</w:t>
            </w:r>
            <w:r w:rsidR="00412DDA" w:rsidRPr="00AC33EF">
              <w:rPr>
                <w:rFonts w:ascii="ＭＳ ゴシック" w:eastAsia="ＭＳ ゴシック" w:hAnsi="ＭＳ ゴシック" w:hint="eastAsia"/>
                <w:sz w:val="24"/>
                <w:szCs w:val="24"/>
              </w:rPr>
              <w:t>や</w:t>
            </w:r>
            <w:r w:rsidRPr="00AC33EF">
              <w:rPr>
                <w:rFonts w:ascii="ＭＳ ゴシック" w:eastAsia="ＭＳ ゴシック" w:hAnsi="ＭＳ ゴシック" w:hint="eastAsia"/>
                <w:sz w:val="24"/>
                <w:szCs w:val="24"/>
              </w:rPr>
              <w:t>主要ターミナルにおける検温</w:t>
            </w:r>
            <w:r w:rsidR="00412DDA" w:rsidRPr="00AC33EF">
              <w:rPr>
                <w:rFonts w:ascii="ＭＳ ゴシック" w:eastAsia="ＭＳ ゴシック" w:hAnsi="ＭＳ ゴシック" w:hint="eastAsia"/>
                <w:sz w:val="24"/>
                <w:szCs w:val="24"/>
              </w:rPr>
              <w:t>の実施</w:t>
            </w:r>
            <w:r w:rsidRPr="00AC33EF">
              <w:rPr>
                <w:rFonts w:ascii="ＭＳ ゴシック" w:eastAsia="ＭＳ ゴシック" w:hAnsi="ＭＳ ゴシック" w:hint="eastAsia"/>
                <w:sz w:val="24"/>
                <w:szCs w:val="24"/>
              </w:rPr>
              <w:t>等、必要な感染防止対策を</w:t>
            </w:r>
            <w:r w:rsidR="00CD4F98" w:rsidRPr="00AC33EF">
              <w:rPr>
                <w:rFonts w:ascii="ＭＳ ゴシック" w:eastAsia="ＭＳ ゴシック" w:hAnsi="ＭＳ ゴシック" w:hint="eastAsia"/>
                <w:sz w:val="24"/>
                <w:szCs w:val="24"/>
              </w:rPr>
              <w:t>依頼</w:t>
            </w:r>
          </w:p>
        </w:tc>
        <w:tc>
          <w:tcPr>
            <w:tcW w:w="7275" w:type="dxa"/>
            <w:tcBorders>
              <w:tl2br w:val="single" w:sz="4" w:space="0" w:color="auto"/>
            </w:tcBorders>
          </w:tcPr>
          <w:p w:rsidR="003B4F53" w:rsidRDefault="003B4F53" w:rsidP="00346A92">
            <w:pPr>
              <w:widowControl/>
              <w:spacing w:line="400" w:lineRule="exact"/>
              <w:jc w:val="left"/>
              <w:rPr>
                <w:rFonts w:ascii="ＭＳ ゴシック" w:eastAsia="ＭＳ ゴシック" w:hAnsi="ＭＳ ゴシック"/>
                <w:color w:val="FFFFFF" w:themeColor="background1"/>
                <w:sz w:val="24"/>
                <w:szCs w:val="24"/>
              </w:rPr>
            </w:pPr>
          </w:p>
          <w:p w:rsidR="003B4F53" w:rsidRPr="00A029AD" w:rsidRDefault="003B4F53" w:rsidP="00346A92">
            <w:pPr>
              <w:spacing w:line="400" w:lineRule="exact"/>
              <w:ind w:left="446" w:hangingChars="191" w:hanging="446"/>
              <w:rPr>
                <w:rFonts w:ascii="ＭＳ ゴシック" w:eastAsia="ＭＳ ゴシック" w:hAnsi="ＭＳ ゴシック"/>
                <w:color w:val="FFFFFF" w:themeColor="background1"/>
                <w:sz w:val="24"/>
                <w:szCs w:val="24"/>
              </w:rPr>
            </w:pPr>
          </w:p>
        </w:tc>
      </w:tr>
      <w:bookmarkEnd w:id="0"/>
    </w:tbl>
    <w:p w:rsidR="00346A92" w:rsidRPr="00C62041" w:rsidRDefault="00346A92" w:rsidP="00346A92">
      <w:pPr>
        <w:spacing w:line="400" w:lineRule="exact"/>
        <w:rPr>
          <w:rFonts w:ascii="ＭＳ ゴシック" w:eastAsia="ＭＳ ゴシック" w:hAnsi="ＭＳ ゴシック"/>
          <w:sz w:val="32"/>
          <w:szCs w:val="32"/>
        </w:rPr>
      </w:pPr>
    </w:p>
    <w:p w:rsidR="00346A92" w:rsidRPr="00E364F3" w:rsidRDefault="00346A92" w:rsidP="00346A92">
      <w:pPr>
        <w:spacing w:beforeLines="50" w:before="173" w:line="400" w:lineRule="exact"/>
        <w:rPr>
          <w:rFonts w:ascii="ＭＳ ゴシック" w:eastAsia="ＭＳ ゴシック" w:hAnsi="ＭＳ ゴシック"/>
          <w:sz w:val="32"/>
          <w:szCs w:val="32"/>
        </w:rPr>
      </w:pPr>
      <w:r w:rsidRPr="00E364F3">
        <w:rPr>
          <w:rFonts w:ascii="ＭＳ ゴシック" w:eastAsia="ＭＳ ゴシック" w:hAnsi="ＭＳ ゴシック" w:hint="eastAsia"/>
          <w:sz w:val="32"/>
          <w:szCs w:val="32"/>
        </w:rPr>
        <w:t>（８）高齢者施設等に対して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E364F3" w:rsidRPr="00E364F3" w:rsidTr="00C944CC">
        <w:trPr>
          <w:trHeight w:val="364"/>
        </w:trPr>
        <w:tc>
          <w:tcPr>
            <w:tcW w:w="7275" w:type="dxa"/>
          </w:tcPr>
          <w:p w:rsidR="00346A92" w:rsidRPr="00E364F3" w:rsidRDefault="00346A92" w:rsidP="00346A92">
            <w:pPr>
              <w:spacing w:line="400" w:lineRule="exact"/>
              <w:rPr>
                <w:rFonts w:ascii="ＭＳ ゴシック" w:eastAsia="ＭＳ ゴシック" w:hAnsi="ＭＳ ゴシック"/>
                <w:b/>
                <w:sz w:val="28"/>
                <w:szCs w:val="28"/>
              </w:rPr>
            </w:pPr>
            <w:r w:rsidRPr="00E364F3">
              <w:rPr>
                <w:rFonts w:ascii="ＭＳ ゴシック" w:eastAsia="ＭＳ ゴシック" w:hAnsi="ＭＳ ゴシック" w:hint="eastAsia"/>
                <w:b/>
                <w:sz w:val="28"/>
                <w:szCs w:val="28"/>
              </w:rPr>
              <w:t>措置区域</w:t>
            </w:r>
          </w:p>
        </w:tc>
        <w:tc>
          <w:tcPr>
            <w:tcW w:w="7275" w:type="dxa"/>
          </w:tcPr>
          <w:p w:rsidR="00346A92" w:rsidRPr="00E364F3" w:rsidRDefault="00346A92" w:rsidP="00346A92">
            <w:pPr>
              <w:spacing w:line="400" w:lineRule="exact"/>
              <w:rPr>
                <w:rFonts w:ascii="ＭＳ ゴシック" w:eastAsia="ＭＳ ゴシック" w:hAnsi="ＭＳ ゴシック"/>
                <w:b/>
                <w:sz w:val="28"/>
                <w:szCs w:val="28"/>
              </w:rPr>
            </w:pPr>
            <w:r w:rsidRPr="00E364F3">
              <w:rPr>
                <w:rFonts w:ascii="ＭＳ ゴシック" w:eastAsia="ＭＳ ゴシック" w:hAnsi="ＭＳ ゴシック" w:hint="eastAsia"/>
                <w:b/>
                <w:sz w:val="28"/>
                <w:szCs w:val="28"/>
              </w:rPr>
              <w:t>措置区域以外</w:t>
            </w:r>
          </w:p>
        </w:tc>
      </w:tr>
      <w:tr w:rsidR="00E364F3" w:rsidRPr="00E364F3" w:rsidTr="00C944CC">
        <w:trPr>
          <w:trHeight w:val="997"/>
        </w:trPr>
        <w:tc>
          <w:tcPr>
            <w:tcW w:w="14550" w:type="dxa"/>
            <w:gridSpan w:val="2"/>
          </w:tcPr>
          <w:p w:rsidR="00346A92" w:rsidRPr="00E364F3" w:rsidRDefault="00346A92" w:rsidP="00346A92">
            <w:pPr>
              <w:spacing w:line="400" w:lineRule="exact"/>
              <w:rPr>
                <w:rFonts w:ascii="ＭＳ ゴシック" w:eastAsia="ＭＳ ゴシック" w:hAnsi="ＭＳ ゴシック"/>
                <w:color w:val="FFFFFF" w:themeColor="background1"/>
                <w:sz w:val="24"/>
                <w:szCs w:val="24"/>
                <w:highlight w:val="black"/>
              </w:rPr>
            </w:pPr>
            <w:r w:rsidRPr="00E364F3">
              <w:rPr>
                <w:rFonts w:ascii="ＭＳ ゴシック" w:eastAsia="ＭＳ ゴシック" w:hAnsi="ＭＳ ゴシック" w:hint="eastAsia"/>
                <w:color w:val="FFFFFF" w:themeColor="background1"/>
                <w:sz w:val="24"/>
                <w:szCs w:val="24"/>
                <w:highlight w:val="black"/>
              </w:rPr>
              <w:t>特措法第２４条第９項に基づく要請</w:t>
            </w:r>
          </w:p>
          <w:p w:rsidR="00346A92" w:rsidRPr="00E364F3" w:rsidRDefault="00346A92" w:rsidP="00346A92">
            <w:pPr>
              <w:spacing w:line="400" w:lineRule="exact"/>
              <w:rPr>
                <w:rFonts w:ascii="ＭＳ ゴシック" w:eastAsia="ＭＳ ゴシック" w:hAnsi="ＭＳ ゴシック"/>
                <w:sz w:val="24"/>
                <w:szCs w:val="24"/>
              </w:rPr>
            </w:pPr>
            <w:r w:rsidRPr="00E364F3">
              <w:rPr>
                <w:rFonts w:ascii="ＭＳ ゴシック" w:eastAsia="ＭＳ ゴシック" w:hAnsi="ＭＳ ゴシック" w:hint="eastAsia"/>
                <w:sz w:val="24"/>
                <w:szCs w:val="24"/>
              </w:rPr>
              <w:t xml:space="preserve">　・　高齢者施設等に対し、県</w:t>
            </w:r>
            <w:r w:rsidR="00C21582" w:rsidRPr="00E364F3">
              <w:rPr>
                <w:rFonts w:ascii="ＭＳ ゴシック" w:eastAsia="ＭＳ ゴシック" w:hAnsi="ＭＳ ゴシック" w:hint="eastAsia"/>
                <w:sz w:val="24"/>
                <w:szCs w:val="24"/>
              </w:rPr>
              <w:t>又は保健所設置市</w:t>
            </w:r>
            <w:r w:rsidRPr="00E364F3">
              <w:rPr>
                <w:rFonts w:ascii="ＭＳ ゴシック" w:eastAsia="ＭＳ ゴシック" w:hAnsi="ＭＳ ゴシック" w:hint="eastAsia"/>
                <w:sz w:val="24"/>
                <w:szCs w:val="24"/>
              </w:rPr>
              <w:t>が</w:t>
            </w:r>
            <w:r w:rsidR="00CB42EF" w:rsidRPr="00E364F3">
              <w:rPr>
                <w:rFonts w:ascii="ＭＳ ゴシック" w:eastAsia="ＭＳ ゴシック" w:hAnsi="ＭＳ ゴシック" w:hint="eastAsia"/>
                <w:sz w:val="24"/>
                <w:szCs w:val="24"/>
              </w:rPr>
              <w:t>策定した</w:t>
            </w:r>
            <w:r w:rsidRPr="00E364F3">
              <w:rPr>
                <w:rFonts w:ascii="ＭＳ ゴシック" w:eastAsia="ＭＳ ゴシック" w:hAnsi="ＭＳ ゴシック" w:hint="eastAsia"/>
                <w:sz w:val="24"/>
                <w:szCs w:val="24"/>
              </w:rPr>
              <w:t>集中的検査実施計画に基づき、</w:t>
            </w:r>
            <w:r w:rsidR="00F81980" w:rsidRPr="00E364F3">
              <w:rPr>
                <w:rFonts w:ascii="ＭＳ ゴシック" w:eastAsia="ＭＳ ゴシック" w:hAnsi="ＭＳ ゴシック" w:hint="eastAsia"/>
                <w:sz w:val="24"/>
                <w:szCs w:val="24"/>
              </w:rPr>
              <w:t>検査</w:t>
            </w:r>
            <w:r w:rsidRPr="00E364F3">
              <w:rPr>
                <w:rFonts w:ascii="ＭＳ ゴシック" w:eastAsia="ＭＳ ゴシック" w:hAnsi="ＭＳ ゴシック" w:hint="eastAsia"/>
                <w:sz w:val="24"/>
                <w:szCs w:val="24"/>
              </w:rPr>
              <w:t>を受検することを要請</w:t>
            </w:r>
          </w:p>
        </w:tc>
      </w:tr>
    </w:tbl>
    <w:p w:rsidR="00346A92" w:rsidRDefault="00346A92" w:rsidP="00346A92">
      <w:pPr>
        <w:widowControl/>
        <w:spacing w:line="400" w:lineRule="exact"/>
        <w:jc w:val="left"/>
        <w:rPr>
          <w:rFonts w:ascii="ＭＳ ゴシック" w:eastAsia="ＭＳ ゴシック" w:hAnsi="ＭＳ ゴシック"/>
          <w:sz w:val="32"/>
          <w:szCs w:val="32"/>
        </w:rPr>
      </w:pPr>
      <w:bookmarkStart w:id="7" w:name="_Hlk71058400"/>
      <w:r>
        <w:rPr>
          <w:rFonts w:ascii="ＭＳ ゴシック" w:eastAsia="ＭＳ ゴシック" w:hAnsi="ＭＳ ゴシック"/>
          <w:sz w:val="32"/>
          <w:szCs w:val="32"/>
        </w:rPr>
        <w:br w:type="page"/>
      </w:r>
    </w:p>
    <w:p w:rsidR="00D30E35" w:rsidRDefault="00B12B46" w:rsidP="00A312E7">
      <w:pPr>
        <w:spacing w:beforeLines="50" w:before="173" w:line="40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 xml:space="preserve">４　</w:t>
      </w:r>
      <w:r w:rsidR="00A312E7" w:rsidRPr="00A312E7">
        <w:rPr>
          <w:rFonts w:ascii="ＭＳ ゴシック" w:eastAsia="ＭＳ ゴシック" w:hAnsi="ＭＳ ゴシック" w:hint="eastAsia"/>
          <w:sz w:val="32"/>
          <w:szCs w:val="32"/>
        </w:rPr>
        <w:t>県主催イベント等及び県有施設の取扱い</w:t>
      </w:r>
      <w:bookmarkEnd w:id="7"/>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526AB6" w:rsidRPr="003979E4" w:rsidTr="00AD3708">
        <w:trPr>
          <w:trHeight w:val="439"/>
        </w:trPr>
        <w:tc>
          <w:tcPr>
            <w:tcW w:w="7222" w:type="dxa"/>
          </w:tcPr>
          <w:p w:rsidR="00526AB6" w:rsidRPr="003979E4" w:rsidRDefault="00526AB6" w:rsidP="00C435D1">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526AB6" w:rsidRPr="003979E4" w:rsidRDefault="00526AB6" w:rsidP="00C435D1">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D30E35" w:rsidRPr="003758B5" w:rsidTr="004908EF">
        <w:trPr>
          <w:trHeight w:val="8678"/>
        </w:trPr>
        <w:tc>
          <w:tcPr>
            <w:tcW w:w="14497" w:type="dxa"/>
            <w:gridSpan w:val="2"/>
          </w:tcPr>
          <w:p w:rsidR="00D30E35" w:rsidRPr="00AC33EF" w:rsidRDefault="00D30E35" w:rsidP="00A44579">
            <w:pPr>
              <w:spacing w:line="460" w:lineRule="exact"/>
              <w:ind w:left="522" w:hangingChars="191" w:hanging="522"/>
              <w:rPr>
                <w:rFonts w:ascii="ＭＳ ゴシック" w:eastAsia="ＭＳ ゴシック" w:hAnsi="ＭＳ ゴシック"/>
                <w:sz w:val="28"/>
                <w:szCs w:val="28"/>
              </w:rPr>
            </w:pPr>
            <w:r w:rsidRPr="00AC33EF">
              <w:rPr>
                <w:rFonts w:ascii="ＭＳ ゴシック" w:eastAsia="ＭＳ ゴシック" w:hAnsi="ＭＳ ゴシック" w:hint="eastAsia"/>
                <w:sz w:val="28"/>
                <w:szCs w:val="28"/>
              </w:rPr>
              <w:t xml:space="preserve">　■　県主催イベント・行事については、原則として</w:t>
            </w:r>
            <w:r w:rsidR="00491F3D">
              <w:rPr>
                <w:rFonts w:ascii="ＭＳ ゴシック" w:eastAsia="ＭＳ ゴシック" w:hAnsi="ＭＳ ゴシック" w:hint="eastAsia"/>
                <w:sz w:val="28"/>
                <w:szCs w:val="28"/>
              </w:rPr>
              <w:t>、</w:t>
            </w:r>
            <w:r w:rsidRPr="00AC33EF">
              <w:rPr>
                <w:rFonts w:ascii="ＭＳ ゴシック" w:eastAsia="ＭＳ ゴシック" w:hAnsi="ＭＳ ゴシック" w:hint="eastAsia"/>
                <w:sz w:val="28"/>
                <w:szCs w:val="28"/>
              </w:rPr>
              <w:t>中止</w:t>
            </w:r>
            <w:r w:rsidR="00197D88" w:rsidRPr="00AC33EF">
              <w:rPr>
                <w:rFonts w:ascii="ＭＳ ゴシック" w:eastAsia="ＭＳ ゴシック" w:hAnsi="ＭＳ ゴシック" w:hint="eastAsia"/>
                <w:sz w:val="28"/>
                <w:szCs w:val="28"/>
              </w:rPr>
              <w:t>又は</w:t>
            </w:r>
            <w:r w:rsidRPr="00AC33EF">
              <w:rPr>
                <w:rFonts w:ascii="ＭＳ ゴシック" w:eastAsia="ＭＳ ゴシック" w:hAnsi="ＭＳ ゴシック" w:hint="eastAsia"/>
                <w:sz w:val="28"/>
                <w:szCs w:val="28"/>
              </w:rPr>
              <w:t>延期とする。</w:t>
            </w:r>
          </w:p>
          <w:p w:rsidR="00D30E35" w:rsidRDefault="00D30E35" w:rsidP="00A44579">
            <w:pPr>
              <w:spacing w:line="460" w:lineRule="exact"/>
              <w:ind w:left="522" w:hangingChars="191" w:hanging="522"/>
              <w:rPr>
                <w:rFonts w:ascii="ＭＳ ゴシック" w:eastAsia="ＭＳ ゴシック" w:hAnsi="ＭＳ ゴシック"/>
                <w:sz w:val="28"/>
                <w:szCs w:val="28"/>
              </w:rPr>
            </w:pPr>
            <w:r w:rsidRPr="00AC33EF">
              <w:rPr>
                <w:rFonts w:ascii="ＭＳ ゴシック" w:eastAsia="ＭＳ ゴシック" w:hAnsi="ＭＳ ゴシック" w:hint="eastAsia"/>
                <w:sz w:val="28"/>
                <w:szCs w:val="28"/>
              </w:rPr>
              <w:t xml:space="preserve">　■　県営公園については、飲食の自粛（単一家族や水分補給は除く</w:t>
            </w:r>
            <w:r w:rsidR="00817087">
              <w:rPr>
                <w:rFonts w:ascii="ＭＳ ゴシック" w:eastAsia="ＭＳ ゴシック" w:hAnsi="ＭＳ ゴシック" w:hint="eastAsia"/>
                <w:sz w:val="28"/>
                <w:szCs w:val="28"/>
              </w:rPr>
              <w:t>。</w:t>
            </w:r>
            <w:r w:rsidRPr="00AC33EF">
              <w:rPr>
                <w:rFonts w:ascii="ＭＳ ゴシック" w:eastAsia="ＭＳ ゴシック" w:hAnsi="ＭＳ ゴシック" w:hint="eastAsia"/>
                <w:sz w:val="28"/>
                <w:szCs w:val="28"/>
              </w:rPr>
              <w:t>）</w:t>
            </w:r>
            <w:r w:rsidR="00662CA2" w:rsidRPr="00AC33EF">
              <w:rPr>
                <w:rFonts w:ascii="ＭＳ ゴシック" w:eastAsia="ＭＳ ゴシック" w:hAnsi="ＭＳ ゴシック" w:hint="eastAsia"/>
                <w:sz w:val="28"/>
                <w:szCs w:val="28"/>
              </w:rPr>
              <w:t>を要請し</w:t>
            </w:r>
            <w:r w:rsidRPr="00AC33EF">
              <w:rPr>
                <w:rFonts w:ascii="ＭＳ ゴシック" w:eastAsia="ＭＳ ゴシック" w:hAnsi="ＭＳ ゴシック" w:hint="eastAsia"/>
                <w:sz w:val="28"/>
                <w:szCs w:val="28"/>
              </w:rPr>
              <w:t>、駐車場を閉鎖する。</w:t>
            </w:r>
          </w:p>
          <w:p w:rsidR="00A44579" w:rsidRPr="007C20E8" w:rsidRDefault="00A44579" w:rsidP="00A44579">
            <w:pPr>
              <w:spacing w:line="460" w:lineRule="exact"/>
              <w:ind w:left="522" w:hangingChars="191" w:hanging="522"/>
              <w:rPr>
                <w:rFonts w:ascii="ＭＳ ゴシック" w:eastAsia="ＭＳ ゴシック" w:hAnsi="ＭＳ ゴシック"/>
                <w:sz w:val="28"/>
                <w:szCs w:val="28"/>
              </w:rPr>
            </w:pPr>
            <w:r w:rsidRPr="008D05AD">
              <w:rPr>
                <w:rFonts w:ascii="ＭＳ ゴシック" w:eastAsia="ＭＳ ゴシック" w:hAnsi="ＭＳ ゴシック" w:hint="eastAsia"/>
                <w:color w:val="FF0000"/>
                <w:sz w:val="28"/>
                <w:szCs w:val="28"/>
              </w:rPr>
              <w:t xml:space="preserve">　</w:t>
            </w:r>
            <w:r w:rsidRPr="007C20E8">
              <w:rPr>
                <w:rFonts w:ascii="ＭＳ ゴシック" w:eastAsia="ＭＳ ゴシック" w:hAnsi="ＭＳ ゴシック" w:hint="eastAsia"/>
                <w:sz w:val="28"/>
                <w:szCs w:val="28"/>
              </w:rPr>
              <w:t>■　県管理河川敷グラウンドなどにある駐車場の利用自粛を依頼する。</w:t>
            </w:r>
          </w:p>
          <w:p w:rsidR="00D30E35" w:rsidRPr="00A45A16" w:rsidRDefault="00D30E35" w:rsidP="00A44579">
            <w:pPr>
              <w:spacing w:line="460" w:lineRule="exact"/>
              <w:ind w:left="522" w:hangingChars="191" w:hanging="522"/>
              <w:rPr>
                <w:rFonts w:ascii="ＭＳ ゴシック" w:eastAsia="ＭＳ ゴシック" w:hAnsi="ＭＳ ゴシック"/>
                <w:color w:val="000000" w:themeColor="text1"/>
                <w:sz w:val="28"/>
                <w:szCs w:val="28"/>
              </w:rPr>
            </w:pPr>
            <w:r w:rsidRPr="00A45A16">
              <w:rPr>
                <w:rFonts w:ascii="ＭＳ ゴシック" w:eastAsia="ＭＳ ゴシック" w:hAnsi="ＭＳ ゴシック" w:hint="eastAsia"/>
                <w:color w:val="000000" w:themeColor="text1"/>
                <w:sz w:val="28"/>
                <w:szCs w:val="28"/>
              </w:rPr>
              <w:t xml:space="preserve">　■　屋内県有施設については、営業時間の短縮及び人数上限等の要請を受けている施設と同様の要請を遵守し、次に掲げる徹底した感染防止対策を講じ主催者に徹底させることを条件として開館する。</w:t>
            </w:r>
          </w:p>
          <w:p w:rsidR="00D30E35" w:rsidRPr="00510CC7" w:rsidRDefault="00D30E35" w:rsidP="00D1206B">
            <w:pPr>
              <w:spacing w:beforeLines="50" w:before="173" w:line="460" w:lineRule="exact"/>
              <w:ind w:left="522" w:hangingChars="191" w:hanging="522"/>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510CC7">
              <w:rPr>
                <w:rFonts w:ascii="ＭＳ ゴシック" w:eastAsia="ＭＳ ゴシック" w:hAnsi="ＭＳ ゴシック" w:hint="eastAsia"/>
                <w:sz w:val="24"/>
                <w:szCs w:val="24"/>
              </w:rPr>
              <w:t>＜感染防止対策＞</w:t>
            </w:r>
          </w:p>
          <w:p w:rsidR="00D30E35" w:rsidRPr="00510CC7"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以下の行為を伴う利用は禁止する。</w:t>
            </w:r>
          </w:p>
          <w:p w:rsidR="00D30E35" w:rsidRPr="00510CC7"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飲食・飲酒（</w:t>
            </w:r>
            <w:r w:rsidR="00D96B2B" w:rsidRPr="00D96B2B">
              <w:rPr>
                <w:rFonts w:ascii="ＭＳ ゴシック" w:eastAsia="ＭＳ ゴシック" w:hAnsi="ＭＳ ゴシック" w:hint="eastAsia"/>
                <w:sz w:val="24"/>
                <w:szCs w:val="24"/>
              </w:rPr>
              <w:t>飲酒の機会を設けないこと）</w:t>
            </w:r>
          </w:p>
          <w:p w:rsidR="00D30E35" w:rsidRPr="00510CC7"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宿泊施設・シャワー等の使用</w:t>
            </w:r>
          </w:p>
          <w:p w:rsidR="00D30E35" w:rsidRPr="00510CC7"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大声での発声など感染リスクの高まる行為（カラオケ、コーラス等）</w:t>
            </w:r>
          </w:p>
          <w:p w:rsidR="00D30E35" w:rsidRPr="00510CC7"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身体的な接触を伴う行為（競技団体等の定めるガイドラインに則った行為を除く</w:t>
            </w:r>
            <w:r w:rsidR="00FF5EBC">
              <w:rPr>
                <w:rFonts w:ascii="ＭＳ ゴシック" w:eastAsia="ＭＳ ゴシック" w:hAnsi="ＭＳ ゴシック" w:hint="eastAsia"/>
                <w:sz w:val="24"/>
                <w:szCs w:val="24"/>
              </w:rPr>
              <w:t>。</w:t>
            </w:r>
            <w:r w:rsidRPr="00510CC7">
              <w:rPr>
                <w:rFonts w:ascii="ＭＳ ゴシック" w:eastAsia="ＭＳ ゴシック" w:hAnsi="ＭＳ ゴシック" w:hint="eastAsia"/>
                <w:sz w:val="24"/>
                <w:szCs w:val="24"/>
              </w:rPr>
              <w:t>）</w:t>
            </w:r>
          </w:p>
          <w:p w:rsidR="00D30E35"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その他、県が定める措置を逸脱する等の行為</w:t>
            </w:r>
          </w:p>
          <w:p w:rsidR="00D30E35" w:rsidRPr="00510CC7"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以下の感染防止対策を徹底する。</w:t>
            </w:r>
          </w:p>
          <w:p w:rsidR="00D30E35" w:rsidRPr="00510CC7"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マスク着用、手指消毒、検温など来場者の感染対策</w:t>
            </w:r>
          </w:p>
          <w:p w:rsidR="00D30E35" w:rsidRPr="00510CC7"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諸設備の消毒、施設スタッフの体調管理の徹底</w:t>
            </w:r>
          </w:p>
          <w:p w:rsidR="00D30E35" w:rsidRPr="00510CC7"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三密を回避するための入場制限、来場者導線や社会的距離を確保する等の感染対策</w:t>
            </w:r>
          </w:p>
          <w:p w:rsidR="00D30E35" w:rsidRPr="00510CC7"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接触確認アプリ（</w:t>
            </w:r>
            <w:r w:rsidRPr="00510CC7">
              <w:rPr>
                <w:rFonts w:ascii="ＭＳ ゴシック" w:eastAsia="ＭＳ ゴシック" w:hAnsi="ＭＳ ゴシック"/>
                <w:sz w:val="24"/>
                <w:szCs w:val="24"/>
              </w:rPr>
              <w:t>COCOA、埼玉県LINEコロナお知らせシステム）の導入</w:t>
            </w:r>
          </w:p>
          <w:p w:rsidR="00D30E35" w:rsidRPr="003758B5" w:rsidRDefault="00D30E35" w:rsidP="00A44579">
            <w:pPr>
              <w:spacing w:line="460" w:lineRule="exact"/>
              <w:ind w:left="446" w:hangingChars="191" w:hanging="446"/>
              <w:rPr>
                <w:rFonts w:ascii="ＭＳ ゴシック" w:eastAsia="ＭＳ ゴシック" w:hAnsi="ＭＳ ゴシック"/>
                <w:sz w:val="24"/>
                <w:szCs w:val="24"/>
              </w:rPr>
            </w:pPr>
            <w:r w:rsidRPr="00510CC7">
              <w:rPr>
                <w:rFonts w:ascii="ＭＳ ゴシック" w:eastAsia="ＭＳ ゴシック" w:hAnsi="ＭＳ ゴシック" w:hint="eastAsia"/>
                <w:sz w:val="24"/>
                <w:szCs w:val="24"/>
              </w:rPr>
              <w:t xml:space="preserve">　　・　その他、業種ごとのガイドライン、及び施設ごとに定めた「彩の国『新しい生活様式』安心宣言」の厳守</w:t>
            </w:r>
          </w:p>
        </w:tc>
      </w:tr>
    </w:tbl>
    <w:p w:rsidR="00D30E35" w:rsidRPr="000F68F2" w:rsidRDefault="00D30E35" w:rsidP="00D30E35">
      <w:pPr>
        <w:spacing w:line="120" w:lineRule="exact"/>
        <w:rPr>
          <w:rFonts w:ascii="ＭＳ ゴシック" w:eastAsia="ＭＳ ゴシック" w:hAnsi="ＭＳ ゴシック"/>
          <w:sz w:val="24"/>
          <w:szCs w:val="24"/>
        </w:rPr>
      </w:pPr>
    </w:p>
    <w:sectPr w:rsidR="00D30E35" w:rsidRPr="000F68F2" w:rsidSect="00FB3A5D">
      <w:footerReference w:type="default" r:id="rId8"/>
      <w:pgSz w:w="16838" w:h="11906" w:orient="landscape" w:code="9"/>
      <w:pgMar w:top="964" w:right="1021" w:bottom="993" w:left="1021" w:header="567" w:footer="164"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F73" w:rsidRDefault="004C2F73" w:rsidP="00614EAD">
      <w:r>
        <w:separator/>
      </w:r>
    </w:p>
  </w:endnote>
  <w:endnote w:type="continuationSeparator" w:id="0">
    <w:p w:rsidR="004C2F73" w:rsidRDefault="004C2F73" w:rsidP="0061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537712"/>
      <w:docPartObj>
        <w:docPartGallery w:val="Page Numbers (Bottom of Page)"/>
        <w:docPartUnique/>
      </w:docPartObj>
    </w:sdtPr>
    <w:sdtEndPr>
      <w:rPr>
        <w:rFonts w:ascii="ＭＳ ゴシック" w:eastAsia="ＭＳ ゴシック" w:hAnsi="ＭＳ ゴシック"/>
        <w:sz w:val="32"/>
        <w:szCs w:val="32"/>
      </w:rPr>
    </w:sdtEndPr>
    <w:sdtContent>
      <w:p w:rsidR="004D4570" w:rsidRPr="004D4570" w:rsidRDefault="004D4570">
        <w:pPr>
          <w:pStyle w:val="a5"/>
          <w:jc w:val="center"/>
          <w:rPr>
            <w:rFonts w:ascii="ＭＳ ゴシック" w:eastAsia="ＭＳ ゴシック" w:hAnsi="ＭＳ ゴシック"/>
            <w:sz w:val="32"/>
            <w:szCs w:val="32"/>
          </w:rPr>
        </w:pPr>
        <w:r w:rsidRPr="004D4570">
          <w:rPr>
            <w:rFonts w:ascii="ＭＳ ゴシック" w:eastAsia="ＭＳ ゴシック" w:hAnsi="ＭＳ ゴシック"/>
            <w:sz w:val="32"/>
            <w:szCs w:val="32"/>
          </w:rPr>
          <w:fldChar w:fldCharType="begin"/>
        </w:r>
        <w:r w:rsidRPr="004D4570">
          <w:rPr>
            <w:rFonts w:ascii="ＭＳ ゴシック" w:eastAsia="ＭＳ ゴシック" w:hAnsi="ＭＳ ゴシック"/>
            <w:sz w:val="32"/>
            <w:szCs w:val="32"/>
          </w:rPr>
          <w:instrText>PAGE   \* MERGEFORMAT</w:instrText>
        </w:r>
        <w:r w:rsidRPr="004D4570">
          <w:rPr>
            <w:rFonts w:ascii="ＭＳ ゴシック" w:eastAsia="ＭＳ ゴシック" w:hAnsi="ＭＳ ゴシック"/>
            <w:sz w:val="32"/>
            <w:szCs w:val="32"/>
          </w:rPr>
          <w:fldChar w:fldCharType="separate"/>
        </w:r>
        <w:r w:rsidRPr="004D4570">
          <w:rPr>
            <w:rFonts w:ascii="ＭＳ ゴシック" w:eastAsia="ＭＳ ゴシック" w:hAnsi="ＭＳ ゴシック"/>
            <w:sz w:val="32"/>
            <w:szCs w:val="32"/>
            <w:lang w:val="ja-JP"/>
          </w:rPr>
          <w:t>2</w:t>
        </w:r>
        <w:r w:rsidRPr="004D4570">
          <w:rPr>
            <w:rFonts w:ascii="ＭＳ ゴシック" w:eastAsia="ＭＳ ゴシック" w:hAnsi="ＭＳ ゴシック"/>
            <w:sz w:val="32"/>
            <w:szCs w:val="32"/>
          </w:rPr>
          <w:fldChar w:fldCharType="end"/>
        </w:r>
      </w:p>
    </w:sdtContent>
  </w:sdt>
  <w:p w:rsidR="00764417" w:rsidRDefault="007644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F73" w:rsidRDefault="004C2F73" w:rsidP="00614EAD">
      <w:r>
        <w:separator/>
      </w:r>
    </w:p>
  </w:footnote>
  <w:footnote w:type="continuationSeparator" w:id="0">
    <w:p w:rsidR="004C2F73" w:rsidRDefault="004C2F73" w:rsidP="00614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03"/>
  <w:drawingGridVerticalSpacing w:val="173"/>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DC"/>
    <w:rsid w:val="000007B0"/>
    <w:rsid w:val="000038B0"/>
    <w:rsid w:val="000072D0"/>
    <w:rsid w:val="00007FA5"/>
    <w:rsid w:val="000107D2"/>
    <w:rsid w:val="00010996"/>
    <w:rsid w:val="00011448"/>
    <w:rsid w:val="00014323"/>
    <w:rsid w:val="00015082"/>
    <w:rsid w:val="000159BB"/>
    <w:rsid w:val="00016293"/>
    <w:rsid w:val="00016A6F"/>
    <w:rsid w:val="00017893"/>
    <w:rsid w:val="000213F3"/>
    <w:rsid w:val="0002575C"/>
    <w:rsid w:val="00026187"/>
    <w:rsid w:val="00035472"/>
    <w:rsid w:val="00036AF8"/>
    <w:rsid w:val="00040C18"/>
    <w:rsid w:val="0004258B"/>
    <w:rsid w:val="000457F5"/>
    <w:rsid w:val="0004771B"/>
    <w:rsid w:val="00047AA1"/>
    <w:rsid w:val="0005258F"/>
    <w:rsid w:val="00056BAB"/>
    <w:rsid w:val="00060F48"/>
    <w:rsid w:val="00065264"/>
    <w:rsid w:val="00071CFF"/>
    <w:rsid w:val="000725F3"/>
    <w:rsid w:val="00072CC1"/>
    <w:rsid w:val="0007430B"/>
    <w:rsid w:val="00075826"/>
    <w:rsid w:val="000775E8"/>
    <w:rsid w:val="00083013"/>
    <w:rsid w:val="00083732"/>
    <w:rsid w:val="00084A97"/>
    <w:rsid w:val="00086169"/>
    <w:rsid w:val="00086190"/>
    <w:rsid w:val="00091FE3"/>
    <w:rsid w:val="00095F7A"/>
    <w:rsid w:val="000962EA"/>
    <w:rsid w:val="000A09C7"/>
    <w:rsid w:val="000B0A8C"/>
    <w:rsid w:val="000B1902"/>
    <w:rsid w:val="000B369C"/>
    <w:rsid w:val="000B38AA"/>
    <w:rsid w:val="000B7151"/>
    <w:rsid w:val="000B7A12"/>
    <w:rsid w:val="000C492A"/>
    <w:rsid w:val="000C51B5"/>
    <w:rsid w:val="000D010B"/>
    <w:rsid w:val="000D7F01"/>
    <w:rsid w:val="000E18D0"/>
    <w:rsid w:val="000E67A5"/>
    <w:rsid w:val="000F24E2"/>
    <w:rsid w:val="000F386A"/>
    <w:rsid w:val="000F5198"/>
    <w:rsid w:val="0010039D"/>
    <w:rsid w:val="00102F18"/>
    <w:rsid w:val="00102F8F"/>
    <w:rsid w:val="001037F3"/>
    <w:rsid w:val="0010600B"/>
    <w:rsid w:val="001108B3"/>
    <w:rsid w:val="00110B39"/>
    <w:rsid w:val="00110F94"/>
    <w:rsid w:val="00111BAA"/>
    <w:rsid w:val="00112131"/>
    <w:rsid w:val="001151E5"/>
    <w:rsid w:val="00117053"/>
    <w:rsid w:val="00120C93"/>
    <w:rsid w:val="00130A0B"/>
    <w:rsid w:val="001321DD"/>
    <w:rsid w:val="001349A4"/>
    <w:rsid w:val="00137B1F"/>
    <w:rsid w:val="00143F30"/>
    <w:rsid w:val="001460CF"/>
    <w:rsid w:val="00155149"/>
    <w:rsid w:val="0015761E"/>
    <w:rsid w:val="00160CE9"/>
    <w:rsid w:val="001622F8"/>
    <w:rsid w:val="001718F5"/>
    <w:rsid w:val="001721FD"/>
    <w:rsid w:val="00172F39"/>
    <w:rsid w:val="00173663"/>
    <w:rsid w:val="00173718"/>
    <w:rsid w:val="001800ED"/>
    <w:rsid w:val="001810E3"/>
    <w:rsid w:val="00187CC3"/>
    <w:rsid w:val="00192511"/>
    <w:rsid w:val="00193BE8"/>
    <w:rsid w:val="00194B3A"/>
    <w:rsid w:val="00194BD1"/>
    <w:rsid w:val="00196BAD"/>
    <w:rsid w:val="00197D88"/>
    <w:rsid w:val="001A34E8"/>
    <w:rsid w:val="001B0471"/>
    <w:rsid w:val="001B162F"/>
    <w:rsid w:val="001B25F8"/>
    <w:rsid w:val="001B56D4"/>
    <w:rsid w:val="001B7E32"/>
    <w:rsid w:val="001C3250"/>
    <w:rsid w:val="001C440F"/>
    <w:rsid w:val="001C44BE"/>
    <w:rsid w:val="001C5887"/>
    <w:rsid w:val="001D1096"/>
    <w:rsid w:val="001D12E4"/>
    <w:rsid w:val="001D2134"/>
    <w:rsid w:val="001D29AD"/>
    <w:rsid w:val="001E6AE8"/>
    <w:rsid w:val="001E6F4F"/>
    <w:rsid w:val="001E723D"/>
    <w:rsid w:val="001E779A"/>
    <w:rsid w:val="001F1482"/>
    <w:rsid w:val="001F373B"/>
    <w:rsid w:val="001F63C0"/>
    <w:rsid w:val="002019E8"/>
    <w:rsid w:val="00201E94"/>
    <w:rsid w:val="00204C7B"/>
    <w:rsid w:val="00210557"/>
    <w:rsid w:val="00211106"/>
    <w:rsid w:val="00212D52"/>
    <w:rsid w:val="00212DA5"/>
    <w:rsid w:val="00214A11"/>
    <w:rsid w:val="00217BBA"/>
    <w:rsid w:val="00226CCA"/>
    <w:rsid w:val="00230E62"/>
    <w:rsid w:val="00232973"/>
    <w:rsid w:val="00235350"/>
    <w:rsid w:val="00240EDF"/>
    <w:rsid w:val="00243FD2"/>
    <w:rsid w:val="002444EB"/>
    <w:rsid w:val="002449E6"/>
    <w:rsid w:val="002476D4"/>
    <w:rsid w:val="002476E2"/>
    <w:rsid w:val="002541E7"/>
    <w:rsid w:val="00255189"/>
    <w:rsid w:val="002553E9"/>
    <w:rsid w:val="00260319"/>
    <w:rsid w:val="002606D7"/>
    <w:rsid w:val="00260956"/>
    <w:rsid w:val="002618C7"/>
    <w:rsid w:val="00263680"/>
    <w:rsid w:val="00263DD8"/>
    <w:rsid w:val="00263E82"/>
    <w:rsid w:val="002707C5"/>
    <w:rsid w:val="002723C0"/>
    <w:rsid w:val="00272724"/>
    <w:rsid w:val="0027306E"/>
    <w:rsid w:val="00275040"/>
    <w:rsid w:val="00276E59"/>
    <w:rsid w:val="00277FC4"/>
    <w:rsid w:val="002841BA"/>
    <w:rsid w:val="00286D03"/>
    <w:rsid w:val="0028770A"/>
    <w:rsid w:val="00290504"/>
    <w:rsid w:val="00291318"/>
    <w:rsid w:val="002918A2"/>
    <w:rsid w:val="00297751"/>
    <w:rsid w:val="002A26FF"/>
    <w:rsid w:val="002A3F54"/>
    <w:rsid w:val="002A51CD"/>
    <w:rsid w:val="002A6135"/>
    <w:rsid w:val="002B0D02"/>
    <w:rsid w:val="002B2DBF"/>
    <w:rsid w:val="002B37A8"/>
    <w:rsid w:val="002B5A7F"/>
    <w:rsid w:val="002B68FC"/>
    <w:rsid w:val="002C099D"/>
    <w:rsid w:val="002C3371"/>
    <w:rsid w:val="002C3DD4"/>
    <w:rsid w:val="002C6005"/>
    <w:rsid w:val="002C71D7"/>
    <w:rsid w:val="002D399D"/>
    <w:rsid w:val="002E066B"/>
    <w:rsid w:val="002E096B"/>
    <w:rsid w:val="002E31BF"/>
    <w:rsid w:val="002E349B"/>
    <w:rsid w:val="002E3581"/>
    <w:rsid w:val="002E6C57"/>
    <w:rsid w:val="002F0504"/>
    <w:rsid w:val="002F267C"/>
    <w:rsid w:val="002F35E0"/>
    <w:rsid w:val="002F7ACB"/>
    <w:rsid w:val="0030062B"/>
    <w:rsid w:val="0030084A"/>
    <w:rsid w:val="003021FF"/>
    <w:rsid w:val="003046DC"/>
    <w:rsid w:val="00305186"/>
    <w:rsid w:val="0030578B"/>
    <w:rsid w:val="00306133"/>
    <w:rsid w:val="00307BD4"/>
    <w:rsid w:val="003108BE"/>
    <w:rsid w:val="00312266"/>
    <w:rsid w:val="00317346"/>
    <w:rsid w:val="00320319"/>
    <w:rsid w:val="00322FB1"/>
    <w:rsid w:val="0032533C"/>
    <w:rsid w:val="003263C6"/>
    <w:rsid w:val="00333E5C"/>
    <w:rsid w:val="00336A56"/>
    <w:rsid w:val="003376B4"/>
    <w:rsid w:val="00342969"/>
    <w:rsid w:val="00344846"/>
    <w:rsid w:val="00346A92"/>
    <w:rsid w:val="0034760E"/>
    <w:rsid w:val="0035295C"/>
    <w:rsid w:val="0035447C"/>
    <w:rsid w:val="00356E70"/>
    <w:rsid w:val="00360C51"/>
    <w:rsid w:val="003632F9"/>
    <w:rsid w:val="0036331D"/>
    <w:rsid w:val="00363C05"/>
    <w:rsid w:val="003645F0"/>
    <w:rsid w:val="00365FA9"/>
    <w:rsid w:val="0037032D"/>
    <w:rsid w:val="003721C3"/>
    <w:rsid w:val="00375C5D"/>
    <w:rsid w:val="00375FB0"/>
    <w:rsid w:val="00376321"/>
    <w:rsid w:val="0037693B"/>
    <w:rsid w:val="003769DF"/>
    <w:rsid w:val="003849BF"/>
    <w:rsid w:val="00385C1B"/>
    <w:rsid w:val="00386346"/>
    <w:rsid w:val="0038689D"/>
    <w:rsid w:val="00395A37"/>
    <w:rsid w:val="00396A59"/>
    <w:rsid w:val="003971DF"/>
    <w:rsid w:val="003979E4"/>
    <w:rsid w:val="003A03F3"/>
    <w:rsid w:val="003A1394"/>
    <w:rsid w:val="003A4193"/>
    <w:rsid w:val="003A4428"/>
    <w:rsid w:val="003A6254"/>
    <w:rsid w:val="003B4EA8"/>
    <w:rsid w:val="003B4F53"/>
    <w:rsid w:val="003B6B1C"/>
    <w:rsid w:val="003B7224"/>
    <w:rsid w:val="003B7723"/>
    <w:rsid w:val="003C4C55"/>
    <w:rsid w:val="003C612D"/>
    <w:rsid w:val="003C64A4"/>
    <w:rsid w:val="003D329A"/>
    <w:rsid w:val="003D3D16"/>
    <w:rsid w:val="003D3D66"/>
    <w:rsid w:val="003D5230"/>
    <w:rsid w:val="003E4918"/>
    <w:rsid w:val="003E632D"/>
    <w:rsid w:val="003F06E5"/>
    <w:rsid w:val="003F3E2C"/>
    <w:rsid w:val="003F473E"/>
    <w:rsid w:val="003F5457"/>
    <w:rsid w:val="003F6AC4"/>
    <w:rsid w:val="004048AB"/>
    <w:rsid w:val="00407BE6"/>
    <w:rsid w:val="00412DDA"/>
    <w:rsid w:val="004131C1"/>
    <w:rsid w:val="00426DBC"/>
    <w:rsid w:val="00427916"/>
    <w:rsid w:val="00430905"/>
    <w:rsid w:val="0043122D"/>
    <w:rsid w:val="00433196"/>
    <w:rsid w:val="0043542D"/>
    <w:rsid w:val="0043737B"/>
    <w:rsid w:val="00440917"/>
    <w:rsid w:val="00440D99"/>
    <w:rsid w:val="00440E46"/>
    <w:rsid w:val="004411B0"/>
    <w:rsid w:val="00450DB6"/>
    <w:rsid w:val="004520B6"/>
    <w:rsid w:val="004578CF"/>
    <w:rsid w:val="0046165A"/>
    <w:rsid w:val="004662E5"/>
    <w:rsid w:val="00466BB8"/>
    <w:rsid w:val="00467B8E"/>
    <w:rsid w:val="0047195B"/>
    <w:rsid w:val="00474F44"/>
    <w:rsid w:val="00475F27"/>
    <w:rsid w:val="00476F31"/>
    <w:rsid w:val="004806F3"/>
    <w:rsid w:val="00485A81"/>
    <w:rsid w:val="00487F4A"/>
    <w:rsid w:val="004908EF"/>
    <w:rsid w:val="00490DCF"/>
    <w:rsid w:val="0049124A"/>
    <w:rsid w:val="00491F3D"/>
    <w:rsid w:val="0049742D"/>
    <w:rsid w:val="00497457"/>
    <w:rsid w:val="004A016E"/>
    <w:rsid w:val="004A0C82"/>
    <w:rsid w:val="004A355F"/>
    <w:rsid w:val="004A4224"/>
    <w:rsid w:val="004A4FE7"/>
    <w:rsid w:val="004A5CDF"/>
    <w:rsid w:val="004A638B"/>
    <w:rsid w:val="004B4C50"/>
    <w:rsid w:val="004B553A"/>
    <w:rsid w:val="004B6523"/>
    <w:rsid w:val="004B6D42"/>
    <w:rsid w:val="004C272F"/>
    <w:rsid w:val="004C2F73"/>
    <w:rsid w:val="004C32A5"/>
    <w:rsid w:val="004C39BD"/>
    <w:rsid w:val="004C6E13"/>
    <w:rsid w:val="004D14E4"/>
    <w:rsid w:val="004D2655"/>
    <w:rsid w:val="004D2F37"/>
    <w:rsid w:val="004D4570"/>
    <w:rsid w:val="004E2807"/>
    <w:rsid w:val="004E5767"/>
    <w:rsid w:val="004F13CB"/>
    <w:rsid w:val="004F1605"/>
    <w:rsid w:val="004F24DF"/>
    <w:rsid w:val="004F316E"/>
    <w:rsid w:val="004F5CFD"/>
    <w:rsid w:val="004F7A02"/>
    <w:rsid w:val="005000E9"/>
    <w:rsid w:val="0050048B"/>
    <w:rsid w:val="0050275C"/>
    <w:rsid w:val="00502D0E"/>
    <w:rsid w:val="00503E5B"/>
    <w:rsid w:val="00506EFF"/>
    <w:rsid w:val="00510A2F"/>
    <w:rsid w:val="005133B6"/>
    <w:rsid w:val="005167A8"/>
    <w:rsid w:val="005178E7"/>
    <w:rsid w:val="00523CFF"/>
    <w:rsid w:val="00526AB6"/>
    <w:rsid w:val="00526AD3"/>
    <w:rsid w:val="005304F7"/>
    <w:rsid w:val="00530B29"/>
    <w:rsid w:val="00531E21"/>
    <w:rsid w:val="0053248E"/>
    <w:rsid w:val="00533D34"/>
    <w:rsid w:val="00540C85"/>
    <w:rsid w:val="005418BE"/>
    <w:rsid w:val="00545B0C"/>
    <w:rsid w:val="00545D18"/>
    <w:rsid w:val="00546F6C"/>
    <w:rsid w:val="00551289"/>
    <w:rsid w:val="00552531"/>
    <w:rsid w:val="005528F4"/>
    <w:rsid w:val="00554A1E"/>
    <w:rsid w:val="00554DD8"/>
    <w:rsid w:val="00561270"/>
    <w:rsid w:val="0056196B"/>
    <w:rsid w:val="005655D4"/>
    <w:rsid w:val="005739EA"/>
    <w:rsid w:val="005752D2"/>
    <w:rsid w:val="005759B1"/>
    <w:rsid w:val="00575BCD"/>
    <w:rsid w:val="0058220E"/>
    <w:rsid w:val="005826AC"/>
    <w:rsid w:val="00582DB3"/>
    <w:rsid w:val="00583841"/>
    <w:rsid w:val="00583A58"/>
    <w:rsid w:val="00592326"/>
    <w:rsid w:val="005932FD"/>
    <w:rsid w:val="005938DF"/>
    <w:rsid w:val="00593B4A"/>
    <w:rsid w:val="00596440"/>
    <w:rsid w:val="0059706F"/>
    <w:rsid w:val="005A25DB"/>
    <w:rsid w:val="005A2716"/>
    <w:rsid w:val="005A487B"/>
    <w:rsid w:val="005A5C92"/>
    <w:rsid w:val="005A6A78"/>
    <w:rsid w:val="005B1817"/>
    <w:rsid w:val="005C0706"/>
    <w:rsid w:val="005C1919"/>
    <w:rsid w:val="005D192D"/>
    <w:rsid w:val="005D2378"/>
    <w:rsid w:val="005D54C4"/>
    <w:rsid w:val="005D5F9C"/>
    <w:rsid w:val="005D68DB"/>
    <w:rsid w:val="005E11DC"/>
    <w:rsid w:val="005E1B46"/>
    <w:rsid w:val="005E2109"/>
    <w:rsid w:val="005E4478"/>
    <w:rsid w:val="005E47B6"/>
    <w:rsid w:val="005E72B2"/>
    <w:rsid w:val="005F0C1E"/>
    <w:rsid w:val="005F0CD3"/>
    <w:rsid w:val="005F1144"/>
    <w:rsid w:val="005F213F"/>
    <w:rsid w:val="005F28C6"/>
    <w:rsid w:val="005F5588"/>
    <w:rsid w:val="005F67ED"/>
    <w:rsid w:val="00601D8F"/>
    <w:rsid w:val="00605115"/>
    <w:rsid w:val="0060520F"/>
    <w:rsid w:val="00605726"/>
    <w:rsid w:val="006078B2"/>
    <w:rsid w:val="00612C03"/>
    <w:rsid w:val="00613B71"/>
    <w:rsid w:val="00614EAD"/>
    <w:rsid w:val="00616299"/>
    <w:rsid w:val="00620821"/>
    <w:rsid w:val="006229FF"/>
    <w:rsid w:val="00627647"/>
    <w:rsid w:val="00634D65"/>
    <w:rsid w:val="0063584F"/>
    <w:rsid w:val="0064155B"/>
    <w:rsid w:val="00642F19"/>
    <w:rsid w:val="00644F37"/>
    <w:rsid w:val="006472C2"/>
    <w:rsid w:val="00647647"/>
    <w:rsid w:val="00647AE8"/>
    <w:rsid w:val="00651E32"/>
    <w:rsid w:val="006527CE"/>
    <w:rsid w:val="006553CA"/>
    <w:rsid w:val="0065577B"/>
    <w:rsid w:val="00662CA2"/>
    <w:rsid w:val="00665746"/>
    <w:rsid w:val="00670EC3"/>
    <w:rsid w:val="00677726"/>
    <w:rsid w:val="00681AC8"/>
    <w:rsid w:val="00682686"/>
    <w:rsid w:val="00683953"/>
    <w:rsid w:val="00684E56"/>
    <w:rsid w:val="0068514A"/>
    <w:rsid w:val="0068747F"/>
    <w:rsid w:val="006874C4"/>
    <w:rsid w:val="0069093C"/>
    <w:rsid w:val="006917A9"/>
    <w:rsid w:val="006946F5"/>
    <w:rsid w:val="00695578"/>
    <w:rsid w:val="00696215"/>
    <w:rsid w:val="00696753"/>
    <w:rsid w:val="00696DB6"/>
    <w:rsid w:val="006A1A60"/>
    <w:rsid w:val="006A20B8"/>
    <w:rsid w:val="006A4481"/>
    <w:rsid w:val="006A68F0"/>
    <w:rsid w:val="006B07D8"/>
    <w:rsid w:val="006B2B86"/>
    <w:rsid w:val="006B2F47"/>
    <w:rsid w:val="006C0B7E"/>
    <w:rsid w:val="006C2445"/>
    <w:rsid w:val="006C71E6"/>
    <w:rsid w:val="006D0107"/>
    <w:rsid w:val="006D0DE7"/>
    <w:rsid w:val="006D7706"/>
    <w:rsid w:val="006D7A5C"/>
    <w:rsid w:val="006E1C33"/>
    <w:rsid w:val="006E20AB"/>
    <w:rsid w:val="006E2245"/>
    <w:rsid w:val="006E2F22"/>
    <w:rsid w:val="006E4BFA"/>
    <w:rsid w:val="006E619A"/>
    <w:rsid w:val="006E687D"/>
    <w:rsid w:val="006E7393"/>
    <w:rsid w:val="006F1D12"/>
    <w:rsid w:val="006F42A9"/>
    <w:rsid w:val="006F61A8"/>
    <w:rsid w:val="006F6DB7"/>
    <w:rsid w:val="007012C6"/>
    <w:rsid w:val="00713A53"/>
    <w:rsid w:val="007142CB"/>
    <w:rsid w:val="007143FA"/>
    <w:rsid w:val="00722DA5"/>
    <w:rsid w:val="00722E25"/>
    <w:rsid w:val="0072354D"/>
    <w:rsid w:val="00723D7F"/>
    <w:rsid w:val="00724F9F"/>
    <w:rsid w:val="0072509F"/>
    <w:rsid w:val="00726803"/>
    <w:rsid w:val="00736966"/>
    <w:rsid w:val="00746AFE"/>
    <w:rsid w:val="0074711C"/>
    <w:rsid w:val="00750FCE"/>
    <w:rsid w:val="00753188"/>
    <w:rsid w:val="00754971"/>
    <w:rsid w:val="007564E6"/>
    <w:rsid w:val="007636EB"/>
    <w:rsid w:val="00764417"/>
    <w:rsid w:val="00764752"/>
    <w:rsid w:val="00764905"/>
    <w:rsid w:val="007650F0"/>
    <w:rsid w:val="00765665"/>
    <w:rsid w:val="00767934"/>
    <w:rsid w:val="00767D58"/>
    <w:rsid w:val="00776F6B"/>
    <w:rsid w:val="00783E68"/>
    <w:rsid w:val="007865D0"/>
    <w:rsid w:val="007867BC"/>
    <w:rsid w:val="0079289B"/>
    <w:rsid w:val="007935EF"/>
    <w:rsid w:val="007A3220"/>
    <w:rsid w:val="007A6A53"/>
    <w:rsid w:val="007A76DE"/>
    <w:rsid w:val="007A7AC9"/>
    <w:rsid w:val="007B383F"/>
    <w:rsid w:val="007B45AB"/>
    <w:rsid w:val="007B4DF2"/>
    <w:rsid w:val="007B563B"/>
    <w:rsid w:val="007B7A84"/>
    <w:rsid w:val="007C0448"/>
    <w:rsid w:val="007C20E8"/>
    <w:rsid w:val="007C22B8"/>
    <w:rsid w:val="007C23B5"/>
    <w:rsid w:val="007C39A2"/>
    <w:rsid w:val="007D0C7B"/>
    <w:rsid w:val="007D173B"/>
    <w:rsid w:val="007D2550"/>
    <w:rsid w:val="007D3030"/>
    <w:rsid w:val="007D3147"/>
    <w:rsid w:val="007D3195"/>
    <w:rsid w:val="007D3378"/>
    <w:rsid w:val="007D578E"/>
    <w:rsid w:val="007D76E1"/>
    <w:rsid w:val="007E2E66"/>
    <w:rsid w:val="007E2FF3"/>
    <w:rsid w:val="007E5F57"/>
    <w:rsid w:val="007F17AF"/>
    <w:rsid w:val="007F26D1"/>
    <w:rsid w:val="00802BC9"/>
    <w:rsid w:val="00804EB8"/>
    <w:rsid w:val="008069A6"/>
    <w:rsid w:val="008107E6"/>
    <w:rsid w:val="00811029"/>
    <w:rsid w:val="00814E29"/>
    <w:rsid w:val="008157EF"/>
    <w:rsid w:val="00817087"/>
    <w:rsid w:val="00822241"/>
    <w:rsid w:val="0082422E"/>
    <w:rsid w:val="008242E3"/>
    <w:rsid w:val="00827683"/>
    <w:rsid w:val="0083652E"/>
    <w:rsid w:val="008375DD"/>
    <w:rsid w:val="00843444"/>
    <w:rsid w:val="00844EF6"/>
    <w:rsid w:val="0084520B"/>
    <w:rsid w:val="0084669A"/>
    <w:rsid w:val="00861707"/>
    <w:rsid w:val="0086473F"/>
    <w:rsid w:val="008702EF"/>
    <w:rsid w:val="0087101B"/>
    <w:rsid w:val="00871E9A"/>
    <w:rsid w:val="008728D5"/>
    <w:rsid w:val="008806C1"/>
    <w:rsid w:val="00880C96"/>
    <w:rsid w:val="0088475F"/>
    <w:rsid w:val="00884EA9"/>
    <w:rsid w:val="00885DDD"/>
    <w:rsid w:val="00891B91"/>
    <w:rsid w:val="00894B32"/>
    <w:rsid w:val="00894B66"/>
    <w:rsid w:val="0089792D"/>
    <w:rsid w:val="008A1120"/>
    <w:rsid w:val="008A3960"/>
    <w:rsid w:val="008A5BE5"/>
    <w:rsid w:val="008A645C"/>
    <w:rsid w:val="008A719A"/>
    <w:rsid w:val="008A7991"/>
    <w:rsid w:val="008B18CF"/>
    <w:rsid w:val="008B2EEF"/>
    <w:rsid w:val="008B4366"/>
    <w:rsid w:val="008B713B"/>
    <w:rsid w:val="008C11F4"/>
    <w:rsid w:val="008C2A2C"/>
    <w:rsid w:val="008C35A1"/>
    <w:rsid w:val="008C4797"/>
    <w:rsid w:val="008C4CAA"/>
    <w:rsid w:val="008C6644"/>
    <w:rsid w:val="008D05AD"/>
    <w:rsid w:val="008D2263"/>
    <w:rsid w:val="008D4520"/>
    <w:rsid w:val="008D60EF"/>
    <w:rsid w:val="008E0B90"/>
    <w:rsid w:val="008E48DC"/>
    <w:rsid w:val="008E64DF"/>
    <w:rsid w:val="008E6ED7"/>
    <w:rsid w:val="008E76FF"/>
    <w:rsid w:val="008F0A2E"/>
    <w:rsid w:val="008F28BD"/>
    <w:rsid w:val="008F41BA"/>
    <w:rsid w:val="008F46F8"/>
    <w:rsid w:val="008F5B4F"/>
    <w:rsid w:val="008F69DF"/>
    <w:rsid w:val="008F6ADF"/>
    <w:rsid w:val="008F76FB"/>
    <w:rsid w:val="00901155"/>
    <w:rsid w:val="0090336A"/>
    <w:rsid w:val="0090608A"/>
    <w:rsid w:val="00907133"/>
    <w:rsid w:val="00912F87"/>
    <w:rsid w:val="00913948"/>
    <w:rsid w:val="009170DA"/>
    <w:rsid w:val="00920203"/>
    <w:rsid w:val="00921BA3"/>
    <w:rsid w:val="00923CAF"/>
    <w:rsid w:val="00926ACE"/>
    <w:rsid w:val="00930109"/>
    <w:rsid w:val="00931088"/>
    <w:rsid w:val="009363DD"/>
    <w:rsid w:val="00940126"/>
    <w:rsid w:val="00941298"/>
    <w:rsid w:val="00945E8A"/>
    <w:rsid w:val="00946525"/>
    <w:rsid w:val="00947847"/>
    <w:rsid w:val="00951605"/>
    <w:rsid w:val="00951F77"/>
    <w:rsid w:val="00953BA0"/>
    <w:rsid w:val="0095514E"/>
    <w:rsid w:val="00956DC3"/>
    <w:rsid w:val="009570F8"/>
    <w:rsid w:val="00961592"/>
    <w:rsid w:val="009617D5"/>
    <w:rsid w:val="0096312A"/>
    <w:rsid w:val="00965370"/>
    <w:rsid w:val="009669E3"/>
    <w:rsid w:val="009707FD"/>
    <w:rsid w:val="00973045"/>
    <w:rsid w:val="009741CF"/>
    <w:rsid w:val="009763AA"/>
    <w:rsid w:val="00977E15"/>
    <w:rsid w:val="00982100"/>
    <w:rsid w:val="00982FB9"/>
    <w:rsid w:val="0098335E"/>
    <w:rsid w:val="00983E2A"/>
    <w:rsid w:val="00983F9B"/>
    <w:rsid w:val="009913BD"/>
    <w:rsid w:val="0099434A"/>
    <w:rsid w:val="009A4750"/>
    <w:rsid w:val="009A696C"/>
    <w:rsid w:val="009B6D63"/>
    <w:rsid w:val="009B7C9F"/>
    <w:rsid w:val="009C0E39"/>
    <w:rsid w:val="009C38A1"/>
    <w:rsid w:val="009C652C"/>
    <w:rsid w:val="009D14A5"/>
    <w:rsid w:val="009D17EF"/>
    <w:rsid w:val="009D7CDC"/>
    <w:rsid w:val="009E2245"/>
    <w:rsid w:val="009E5FB0"/>
    <w:rsid w:val="009E79AE"/>
    <w:rsid w:val="009F2E0C"/>
    <w:rsid w:val="009F37D2"/>
    <w:rsid w:val="009F4E12"/>
    <w:rsid w:val="009F575D"/>
    <w:rsid w:val="00A00EC7"/>
    <w:rsid w:val="00A02103"/>
    <w:rsid w:val="00A029AD"/>
    <w:rsid w:val="00A06704"/>
    <w:rsid w:val="00A07E92"/>
    <w:rsid w:val="00A1001D"/>
    <w:rsid w:val="00A15C4C"/>
    <w:rsid w:val="00A160D9"/>
    <w:rsid w:val="00A2029D"/>
    <w:rsid w:val="00A23837"/>
    <w:rsid w:val="00A248F2"/>
    <w:rsid w:val="00A25323"/>
    <w:rsid w:val="00A2538C"/>
    <w:rsid w:val="00A26399"/>
    <w:rsid w:val="00A30E82"/>
    <w:rsid w:val="00A312E7"/>
    <w:rsid w:val="00A3436F"/>
    <w:rsid w:val="00A34A76"/>
    <w:rsid w:val="00A4089A"/>
    <w:rsid w:val="00A4265E"/>
    <w:rsid w:val="00A44579"/>
    <w:rsid w:val="00A45A16"/>
    <w:rsid w:val="00A45C4A"/>
    <w:rsid w:val="00A50549"/>
    <w:rsid w:val="00A51844"/>
    <w:rsid w:val="00A64842"/>
    <w:rsid w:val="00A71BB6"/>
    <w:rsid w:val="00A73CC8"/>
    <w:rsid w:val="00A74B02"/>
    <w:rsid w:val="00A75F2B"/>
    <w:rsid w:val="00A86478"/>
    <w:rsid w:val="00A90568"/>
    <w:rsid w:val="00A9074E"/>
    <w:rsid w:val="00AA24B4"/>
    <w:rsid w:val="00AA2764"/>
    <w:rsid w:val="00AA494E"/>
    <w:rsid w:val="00AA6A7C"/>
    <w:rsid w:val="00AA74BF"/>
    <w:rsid w:val="00AA7D3D"/>
    <w:rsid w:val="00AB5117"/>
    <w:rsid w:val="00AC1438"/>
    <w:rsid w:val="00AC1DDF"/>
    <w:rsid w:val="00AC33EF"/>
    <w:rsid w:val="00AC6B57"/>
    <w:rsid w:val="00AC71F3"/>
    <w:rsid w:val="00AC7676"/>
    <w:rsid w:val="00AD3708"/>
    <w:rsid w:val="00AD4386"/>
    <w:rsid w:val="00AD6BD9"/>
    <w:rsid w:val="00AF28E6"/>
    <w:rsid w:val="00AF3509"/>
    <w:rsid w:val="00AF55DC"/>
    <w:rsid w:val="00AF6499"/>
    <w:rsid w:val="00B02118"/>
    <w:rsid w:val="00B02DF7"/>
    <w:rsid w:val="00B1002E"/>
    <w:rsid w:val="00B12B46"/>
    <w:rsid w:val="00B1468A"/>
    <w:rsid w:val="00B23198"/>
    <w:rsid w:val="00B2506F"/>
    <w:rsid w:val="00B253E7"/>
    <w:rsid w:val="00B26A79"/>
    <w:rsid w:val="00B34CE8"/>
    <w:rsid w:val="00B379DC"/>
    <w:rsid w:val="00B46917"/>
    <w:rsid w:val="00B46ED1"/>
    <w:rsid w:val="00B4713E"/>
    <w:rsid w:val="00B47990"/>
    <w:rsid w:val="00B47B15"/>
    <w:rsid w:val="00B556B0"/>
    <w:rsid w:val="00B566EA"/>
    <w:rsid w:val="00B572E0"/>
    <w:rsid w:val="00B601B2"/>
    <w:rsid w:val="00B6234C"/>
    <w:rsid w:val="00B64126"/>
    <w:rsid w:val="00B653D1"/>
    <w:rsid w:val="00B65AFB"/>
    <w:rsid w:val="00B665B4"/>
    <w:rsid w:val="00B66B67"/>
    <w:rsid w:val="00B749B3"/>
    <w:rsid w:val="00B75901"/>
    <w:rsid w:val="00B75B80"/>
    <w:rsid w:val="00B7702C"/>
    <w:rsid w:val="00B81061"/>
    <w:rsid w:val="00B8587C"/>
    <w:rsid w:val="00B917D2"/>
    <w:rsid w:val="00B94432"/>
    <w:rsid w:val="00B97452"/>
    <w:rsid w:val="00BA138B"/>
    <w:rsid w:val="00BA15D6"/>
    <w:rsid w:val="00BA17FF"/>
    <w:rsid w:val="00BA2642"/>
    <w:rsid w:val="00BA3827"/>
    <w:rsid w:val="00BA3B9C"/>
    <w:rsid w:val="00BA5950"/>
    <w:rsid w:val="00BA6544"/>
    <w:rsid w:val="00BA6B12"/>
    <w:rsid w:val="00BA7B7B"/>
    <w:rsid w:val="00BB0C55"/>
    <w:rsid w:val="00BB34A6"/>
    <w:rsid w:val="00BB3BE0"/>
    <w:rsid w:val="00BB5306"/>
    <w:rsid w:val="00BC28E0"/>
    <w:rsid w:val="00BC61AF"/>
    <w:rsid w:val="00BC772D"/>
    <w:rsid w:val="00BD3FCF"/>
    <w:rsid w:val="00BD5DA4"/>
    <w:rsid w:val="00BD68D8"/>
    <w:rsid w:val="00BE0D34"/>
    <w:rsid w:val="00BE1707"/>
    <w:rsid w:val="00BE1B03"/>
    <w:rsid w:val="00BE2082"/>
    <w:rsid w:val="00BE422F"/>
    <w:rsid w:val="00BE52E3"/>
    <w:rsid w:val="00BE7AED"/>
    <w:rsid w:val="00BE7DA7"/>
    <w:rsid w:val="00BF008B"/>
    <w:rsid w:val="00BF1CB4"/>
    <w:rsid w:val="00BF1CF7"/>
    <w:rsid w:val="00BF1E69"/>
    <w:rsid w:val="00C11A07"/>
    <w:rsid w:val="00C13106"/>
    <w:rsid w:val="00C13183"/>
    <w:rsid w:val="00C1360F"/>
    <w:rsid w:val="00C15FCA"/>
    <w:rsid w:val="00C21582"/>
    <w:rsid w:val="00C2233C"/>
    <w:rsid w:val="00C22940"/>
    <w:rsid w:val="00C24354"/>
    <w:rsid w:val="00C30536"/>
    <w:rsid w:val="00C31D0F"/>
    <w:rsid w:val="00C3451D"/>
    <w:rsid w:val="00C35B43"/>
    <w:rsid w:val="00C36640"/>
    <w:rsid w:val="00C3709F"/>
    <w:rsid w:val="00C376D7"/>
    <w:rsid w:val="00C37BBA"/>
    <w:rsid w:val="00C40A2B"/>
    <w:rsid w:val="00C42617"/>
    <w:rsid w:val="00C42957"/>
    <w:rsid w:val="00C42DCD"/>
    <w:rsid w:val="00C469E8"/>
    <w:rsid w:val="00C477BC"/>
    <w:rsid w:val="00C5083A"/>
    <w:rsid w:val="00C5168C"/>
    <w:rsid w:val="00C52172"/>
    <w:rsid w:val="00C52511"/>
    <w:rsid w:val="00C56A33"/>
    <w:rsid w:val="00C578AA"/>
    <w:rsid w:val="00C62041"/>
    <w:rsid w:val="00C651CE"/>
    <w:rsid w:val="00C70C14"/>
    <w:rsid w:val="00C73746"/>
    <w:rsid w:val="00C73AB4"/>
    <w:rsid w:val="00C7421B"/>
    <w:rsid w:val="00C75561"/>
    <w:rsid w:val="00C758D4"/>
    <w:rsid w:val="00C83300"/>
    <w:rsid w:val="00C85139"/>
    <w:rsid w:val="00C86E02"/>
    <w:rsid w:val="00C922A8"/>
    <w:rsid w:val="00C93EA3"/>
    <w:rsid w:val="00C94470"/>
    <w:rsid w:val="00C958A4"/>
    <w:rsid w:val="00C965DF"/>
    <w:rsid w:val="00C96848"/>
    <w:rsid w:val="00CA1FF4"/>
    <w:rsid w:val="00CA2EAA"/>
    <w:rsid w:val="00CA31B7"/>
    <w:rsid w:val="00CA3E02"/>
    <w:rsid w:val="00CA4F56"/>
    <w:rsid w:val="00CA5060"/>
    <w:rsid w:val="00CA6E44"/>
    <w:rsid w:val="00CA7020"/>
    <w:rsid w:val="00CB02EA"/>
    <w:rsid w:val="00CB2743"/>
    <w:rsid w:val="00CB42EF"/>
    <w:rsid w:val="00CB516A"/>
    <w:rsid w:val="00CB6EF6"/>
    <w:rsid w:val="00CB754D"/>
    <w:rsid w:val="00CB7FF7"/>
    <w:rsid w:val="00CC2037"/>
    <w:rsid w:val="00CC44BA"/>
    <w:rsid w:val="00CC5FD0"/>
    <w:rsid w:val="00CD0600"/>
    <w:rsid w:val="00CD204B"/>
    <w:rsid w:val="00CD4F98"/>
    <w:rsid w:val="00CD5084"/>
    <w:rsid w:val="00CD609A"/>
    <w:rsid w:val="00CD7FB8"/>
    <w:rsid w:val="00CE24A4"/>
    <w:rsid w:val="00CE5526"/>
    <w:rsid w:val="00CF01B5"/>
    <w:rsid w:val="00CF0237"/>
    <w:rsid w:val="00CF12C0"/>
    <w:rsid w:val="00CF3B05"/>
    <w:rsid w:val="00CF4050"/>
    <w:rsid w:val="00CF4CF6"/>
    <w:rsid w:val="00CF55B1"/>
    <w:rsid w:val="00CF5DEC"/>
    <w:rsid w:val="00CF63E8"/>
    <w:rsid w:val="00CF67F5"/>
    <w:rsid w:val="00CF7017"/>
    <w:rsid w:val="00D1206B"/>
    <w:rsid w:val="00D15E25"/>
    <w:rsid w:val="00D17786"/>
    <w:rsid w:val="00D17ADF"/>
    <w:rsid w:val="00D20820"/>
    <w:rsid w:val="00D210AF"/>
    <w:rsid w:val="00D21D31"/>
    <w:rsid w:val="00D225FC"/>
    <w:rsid w:val="00D235FC"/>
    <w:rsid w:val="00D25A38"/>
    <w:rsid w:val="00D30E35"/>
    <w:rsid w:val="00D31685"/>
    <w:rsid w:val="00D31FFC"/>
    <w:rsid w:val="00D3368F"/>
    <w:rsid w:val="00D3393F"/>
    <w:rsid w:val="00D33D37"/>
    <w:rsid w:val="00D35AC7"/>
    <w:rsid w:val="00D36109"/>
    <w:rsid w:val="00D4024B"/>
    <w:rsid w:val="00D40E8C"/>
    <w:rsid w:val="00D439D3"/>
    <w:rsid w:val="00D44175"/>
    <w:rsid w:val="00D46A4E"/>
    <w:rsid w:val="00D47F71"/>
    <w:rsid w:val="00D54B60"/>
    <w:rsid w:val="00D553BF"/>
    <w:rsid w:val="00D60BB3"/>
    <w:rsid w:val="00D60F58"/>
    <w:rsid w:val="00D652C2"/>
    <w:rsid w:val="00D6643C"/>
    <w:rsid w:val="00D70443"/>
    <w:rsid w:val="00D711DC"/>
    <w:rsid w:val="00D73F5A"/>
    <w:rsid w:val="00D766C4"/>
    <w:rsid w:val="00D77462"/>
    <w:rsid w:val="00D81FB6"/>
    <w:rsid w:val="00D8435D"/>
    <w:rsid w:val="00D87B44"/>
    <w:rsid w:val="00D9049F"/>
    <w:rsid w:val="00D916DB"/>
    <w:rsid w:val="00D916F6"/>
    <w:rsid w:val="00D936BC"/>
    <w:rsid w:val="00D96B2B"/>
    <w:rsid w:val="00DA0C9A"/>
    <w:rsid w:val="00DA66B1"/>
    <w:rsid w:val="00DA6E10"/>
    <w:rsid w:val="00DA71FF"/>
    <w:rsid w:val="00DB1834"/>
    <w:rsid w:val="00DB1B54"/>
    <w:rsid w:val="00DB49EB"/>
    <w:rsid w:val="00DB7DBF"/>
    <w:rsid w:val="00DB7DCC"/>
    <w:rsid w:val="00DC073B"/>
    <w:rsid w:val="00DC080C"/>
    <w:rsid w:val="00DC380A"/>
    <w:rsid w:val="00DC7228"/>
    <w:rsid w:val="00DD02B5"/>
    <w:rsid w:val="00DD1656"/>
    <w:rsid w:val="00DD2D62"/>
    <w:rsid w:val="00DD4E0A"/>
    <w:rsid w:val="00DD5E00"/>
    <w:rsid w:val="00DD635F"/>
    <w:rsid w:val="00DE4BA4"/>
    <w:rsid w:val="00DF1DF1"/>
    <w:rsid w:val="00DF4A1D"/>
    <w:rsid w:val="00DF5DEB"/>
    <w:rsid w:val="00E004AE"/>
    <w:rsid w:val="00E0098B"/>
    <w:rsid w:val="00E00EB1"/>
    <w:rsid w:val="00E01211"/>
    <w:rsid w:val="00E058B5"/>
    <w:rsid w:val="00E05C8B"/>
    <w:rsid w:val="00E073C2"/>
    <w:rsid w:val="00E16AC0"/>
    <w:rsid w:val="00E22310"/>
    <w:rsid w:val="00E22E30"/>
    <w:rsid w:val="00E24FD7"/>
    <w:rsid w:val="00E25A85"/>
    <w:rsid w:val="00E25EBD"/>
    <w:rsid w:val="00E313BA"/>
    <w:rsid w:val="00E339D7"/>
    <w:rsid w:val="00E364F3"/>
    <w:rsid w:val="00E444A2"/>
    <w:rsid w:val="00E44A15"/>
    <w:rsid w:val="00E44FBB"/>
    <w:rsid w:val="00E46F61"/>
    <w:rsid w:val="00E4711A"/>
    <w:rsid w:val="00E50DB3"/>
    <w:rsid w:val="00E522E2"/>
    <w:rsid w:val="00E536F8"/>
    <w:rsid w:val="00E613DA"/>
    <w:rsid w:val="00E656D6"/>
    <w:rsid w:val="00E65A46"/>
    <w:rsid w:val="00E70544"/>
    <w:rsid w:val="00E767EB"/>
    <w:rsid w:val="00E80D3E"/>
    <w:rsid w:val="00E811DF"/>
    <w:rsid w:val="00E81293"/>
    <w:rsid w:val="00E81974"/>
    <w:rsid w:val="00E85EAB"/>
    <w:rsid w:val="00E95FC9"/>
    <w:rsid w:val="00EA1050"/>
    <w:rsid w:val="00EA34D9"/>
    <w:rsid w:val="00EA4242"/>
    <w:rsid w:val="00EB07F3"/>
    <w:rsid w:val="00EC1A82"/>
    <w:rsid w:val="00EC76F3"/>
    <w:rsid w:val="00ED1FC6"/>
    <w:rsid w:val="00ED4EF0"/>
    <w:rsid w:val="00ED6AB3"/>
    <w:rsid w:val="00EE0A30"/>
    <w:rsid w:val="00EE2AAC"/>
    <w:rsid w:val="00EE4403"/>
    <w:rsid w:val="00EE4F49"/>
    <w:rsid w:val="00EE5035"/>
    <w:rsid w:val="00EE64FE"/>
    <w:rsid w:val="00EF0FC8"/>
    <w:rsid w:val="00EF57D4"/>
    <w:rsid w:val="00F012CB"/>
    <w:rsid w:val="00F07D3D"/>
    <w:rsid w:val="00F12437"/>
    <w:rsid w:val="00F1791D"/>
    <w:rsid w:val="00F24234"/>
    <w:rsid w:val="00F2664E"/>
    <w:rsid w:val="00F277E1"/>
    <w:rsid w:val="00F30BAE"/>
    <w:rsid w:val="00F314E2"/>
    <w:rsid w:val="00F31721"/>
    <w:rsid w:val="00F34ACE"/>
    <w:rsid w:val="00F3604E"/>
    <w:rsid w:val="00F36598"/>
    <w:rsid w:val="00F40D06"/>
    <w:rsid w:val="00F41F18"/>
    <w:rsid w:val="00F43C49"/>
    <w:rsid w:val="00F472F5"/>
    <w:rsid w:val="00F5006F"/>
    <w:rsid w:val="00F50BE5"/>
    <w:rsid w:val="00F52561"/>
    <w:rsid w:val="00F543EA"/>
    <w:rsid w:val="00F55F02"/>
    <w:rsid w:val="00F5636C"/>
    <w:rsid w:val="00F56D7B"/>
    <w:rsid w:val="00F574CE"/>
    <w:rsid w:val="00F61DD3"/>
    <w:rsid w:val="00F6443C"/>
    <w:rsid w:val="00F6718D"/>
    <w:rsid w:val="00F7406C"/>
    <w:rsid w:val="00F744E4"/>
    <w:rsid w:val="00F760B3"/>
    <w:rsid w:val="00F76A2D"/>
    <w:rsid w:val="00F771A9"/>
    <w:rsid w:val="00F81980"/>
    <w:rsid w:val="00F835F7"/>
    <w:rsid w:val="00F83C68"/>
    <w:rsid w:val="00F86346"/>
    <w:rsid w:val="00F868B8"/>
    <w:rsid w:val="00F91682"/>
    <w:rsid w:val="00F92DFA"/>
    <w:rsid w:val="00F943BC"/>
    <w:rsid w:val="00F95797"/>
    <w:rsid w:val="00FA40D2"/>
    <w:rsid w:val="00FA4164"/>
    <w:rsid w:val="00FA6072"/>
    <w:rsid w:val="00FA71B2"/>
    <w:rsid w:val="00FB1071"/>
    <w:rsid w:val="00FB1920"/>
    <w:rsid w:val="00FB201C"/>
    <w:rsid w:val="00FB3A5D"/>
    <w:rsid w:val="00FB3CD4"/>
    <w:rsid w:val="00FB6A7F"/>
    <w:rsid w:val="00FC3FBF"/>
    <w:rsid w:val="00FC5C24"/>
    <w:rsid w:val="00FC6D32"/>
    <w:rsid w:val="00FD3E22"/>
    <w:rsid w:val="00FD6F93"/>
    <w:rsid w:val="00FE02F6"/>
    <w:rsid w:val="00FE2955"/>
    <w:rsid w:val="00FE31DA"/>
    <w:rsid w:val="00FE461A"/>
    <w:rsid w:val="00FE48F7"/>
    <w:rsid w:val="00FE6FF9"/>
    <w:rsid w:val="00FE7E3C"/>
    <w:rsid w:val="00FF17E6"/>
    <w:rsid w:val="00FF1F5E"/>
    <w:rsid w:val="00FF23AA"/>
    <w:rsid w:val="00FF3C6B"/>
    <w:rsid w:val="00FF4688"/>
    <w:rsid w:val="00FF5EBC"/>
    <w:rsid w:val="00FF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5733015"/>
  <w15:chartTrackingRefBased/>
  <w15:docId w15:val="{23E7DFAD-91C0-4739-B320-A4C13BE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EAD"/>
    <w:pPr>
      <w:tabs>
        <w:tab w:val="center" w:pos="4252"/>
        <w:tab w:val="right" w:pos="8504"/>
      </w:tabs>
      <w:snapToGrid w:val="0"/>
    </w:pPr>
  </w:style>
  <w:style w:type="character" w:customStyle="1" w:styleId="a4">
    <w:name w:val="ヘッダー (文字)"/>
    <w:basedOn w:val="a0"/>
    <w:link w:val="a3"/>
    <w:uiPriority w:val="99"/>
    <w:rsid w:val="00614EAD"/>
  </w:style>
  <w:style w:type="paragraph" w:styleId="a5">
    <w:name w:val="footer"/>
    <w:basedOn w:val="a"/>
    <w:link w:val="a6"/>
    <w:uiPriority w:val="99"/>
    <w:unhideWhenUsed/>
    <w:rsid w:val="00614EAD"/>
    <w:pPr>
      <w:tabs>
        <w:tab w:val="center" w:pos="4252"/>
        <w:tab w:val="right" w:pos="8504"/>
      </w:tabs>
      <w:snapToGrid w:val="0"/>
    </w:pPr>
  </w:style>
  <w:style w:type="character" w:customStyle="1" w:styleId="a6">
    <w:name w:val="フッター (文字)"/>
    <w:basedOn w:val="a0"/>
    <w:link w:val="a5"/>
    <w:uiPriority w:val="99"/>
    <w:rsid w:val="00614EAD"/>
  </w:style>
  <w:style w:type="paragraph" w:styleId="a7">
    <w:name w:val="Balloon Text"/>
    <w:basedOn w:val="a"/>
    <w:link w:val="a8"/>
    <w:uiPriority w:val="99"/>
    <w:semiHidden/>
    <w:unhideWhenUsed/>
    <w:rsid w:val="00CD06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6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C0B0-864A-48AA-B186-DA067CAB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12</Pages>
  <Words>1099</Words>
  <Characters>6266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森尾博之</dc:creator>
  <cp:keywords/>
  <dc:description/>
  <cp:lastModifiedBy>大谷歩</cp:lastModifiedBy>
  <cp:revision>54</cp:revision>
  <cp:lastPrinted>2021-05-24T06:23:00Z</cp:lastPrinted>
  <dcterms:created xsi:type="dcterms:W3CDTF">2021-05-18T06:50:00Z</dcterms:created>
  <dcterms:modified xsi:type="dcterms:W3CDTF">2021-05-28T15:11:00Z</dcterms:modified>
</cp:coreProperties>
</file>