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934" w:rsidRPr="00CF5252" w:rsidRDefault="000640F5" w:rsidP="008B6CE4">
      <w:pPr>
        <w:ind w:rightChars="100" w:right="233"/>
        <w:jc w:val="right"/>
        <w:rPr>
          <w:rFonts w:hAnsi="ＭＳ ゴシック"/>
          <w:szCs w:val="24"/>
        </w:rPr>
      </w:pPr>
      <w:r w:rsidRPr="00CF5252">
        <w:rPr>
          <w:rFonts w:hAnsi="ＭＳ ゴシック" w:hint="eastAsia"/>
          <w:szCs w:val="24"/>
        </w:rPr>
        <w:t xml:space="preserve">　　　　　　　　　　　　　　　　　　　　　　　　　</w:t>
      </w:r>
      <w:r w:rsidR="009B7C3E">
        <w:rPr>
          <w:rFonts w:hAnsi="ＭＳ ゴシック" w:hint="eastAsia"/>
          <w:szCs w:val="24"/>
        </w:rPr>
        <w:t xml:space="preserve">　　</w:t>
      </w:r>
      <w:r w:rsidR="00501041">
        <w:rPr>
          <w:rFonts w:hAnsi="ＭＳ ゴシック" w:hint="eastAsia"/>
          <w:szCs w:val="24"/>
        </w:rPr>
        <w:t xml:space="preserve">　</w:t>
      </w:r>
      <w:r w:rsidR="00447B8D" w:rsidRPr="006554D3">
        <w:rPr>
          <w:rFonts w:hAnsi="ＭＳ ゴシック" w:hint="eastAsia"/>
          <w:spacing w:val="35"/>
          <w:kern w:val="0"/>
          <w:szCs w:val="24"/>
          <w:fitText w:val="2097" w:id="-1788192254"/>
        </w:rPr>
        <w:t>産労政第</w:t>
      </w:r>
      <w:r w:rsidR="006554D3" w:rsidRPr="006554D3">
        <w:rPr>
          <w:rFonts w:hAnsi="ＭＳ ゴシック" w:hint="eastAsia"/>
          <w:spacing w:val="35"/>
          <w:kern w:val="0"/>
          <w:szCs w:val="24"/>
          <w:fitText w:val="2097" w:id="-1788192254"/>
        </w:rPr>
        <w:t>９４</w:t>
      </w:r>
      <w:r w:rsidRPr="006554D3">
        <w:rPr>
          <w:rFonts w:hAnsi="ＭＳ ゴシック" w:hint="eastAsia"/>
          <w:spacing w:val="-1"/>
          <w:kern w:val="0"/>
          <w:szCs w:val="24"/>
          <w:fitText w:val="2097" w:id="-1788192254"/>
        </w:rPr>
        <w:t>号</w:t>
      </w:r>
    </w:p>
    <w:p w:rsidR="000640F5" w:rsidRPr="00CF5252" w:rsidRDefault="000640F5" w:rsidP="008B6CE4">
      <w:pPr>
        <w:ind w:rightChars="100" w:right="233"/>
        <w:jc w:val="right"/>
        <w:rPr>
          <w:rFonts w:hAnsi="ＭＳ ゴシック"/>
          <w:szCs w:val="24"/>
        </w:rPr>
      </w:pPr>
      <w:r w:rsidRPr="00CF5252">
        <w:rPr>
          <w:rFonts w:hAnsi="ＭＳ ゴシック" w:hint="eastAsia"/>
          <w:szCs w:val="24"/>
        </w:rPr>
        <w:t>令和</w:t>
      </w:r>
      <w:r w:rsidR="00501041">
        <w:rPr>
          <w:rFonts w:hAnsi="ＭＳ ゴシック" w:hint="eastAsia"/>
          <w:szCs w:val="24"/>
        </w:rPr>
        <w:t>３</w:t>
      </w:r>
      <w:r w:rsidRPr="00CF5252">
        <w:rPr>
          <w:rFonts w:hAnsi="ＭＳ ゴシック" w:hint="eastAsia"/>
          <w:szCs w:val="24"/>
        </w:rPr>
        <w:t>年</w:t>
      </w:r>
      <w:r w:rsidR="007E76AD">
        <w:rPr>
          <w:rFonts w:hAnsi="ＭＳ ゴシック" w:hint="eastAsia"/>
          <w:szCs w:val="24"/>
        </w:rPr>
        <w:t>５</w:t>
      </w:r>
      <w:r w:rsidRPr="00CF5252">
        <w:rPr>
          <w:rFonts w:hAnsi="ＭＳ ゴシック" w:hint="eastAsia"/>
          <w:szCs w:val="24"/>
        </w:rPr>
        <w:t>月</w:t>
      </w:r>
      <w:r w:rsidR="006554D3">
        <w:rPr>
          <w:rFonts w:hAnsi="ＭＳ ゴシック" w:hint="eastAsia"/>
          <w:szCs w:val="24"/>
        </w:rPr>
        <w:t>１３</w:t>
      </w:r>
      <w:r w:rsidRPr="00CF5252">
        <w:rPr>
          <w:rFonts w:hAnsi="ＭＳ ゴシック" w:hint="eastAsia"/>
          <w:szCs w:val="24"/>
        </w:rPr>
        <w:t>日</w:t>
      </w:r>
    </w:p>
    <w:p w:rsidR="003D0483" w:rsidRPr="00CF5252" w:rsidRDefault="004F2D58" w:rsidP="008B6CE4">
      <w:pPr>
        <w:rPr>
          <w:rFonts w:hAnsi="ＭＳ ゴシック"/>
          <w:szCs w:val="24"/>
        </w:rPr>
      </w:pPr>
      <w:r w:rsidRPr="00CF5252">
        <w:rPr>
          <w:rFonts w:hAnsi="ＭＳ ゴシック" w:hint="eastAsia"/>
          <w:szCs w:val="24"/>
        </w:rPr>
        <w:t xml:space="preserve">　</w:t>
      </w:r>
    </w:p>
    <w:p w:rsidR="003571F0" w:rsidRDefault="003571F0" w:rsidP="008B6CE4">
      <w:pPr>
        <w:rPr>
          <w:rFonts w:hAnsi="ＭＳ ゴシック"/>
          <w:szCs w:val="24"/>
        </w:rPr>
      </w:pPr>
      <w:r>
        <w:rPr>
          <w:rFonts w:hAnsi="ＭＳ ゴシック" w:hint="eastAsia"/>
          <w:szCs w:val="24"/>
        </w:rPr>
        <w:t xml:space="preserve">　一般社団法人埼玉県経営者協会</w:t>
      </w:r>
    </w:p>
    <w:p w:rsidR="003571F0" w:rsidRPr="00CF5252" w:rsidRDefault="003571F0" w:rsidP="008B6CE4">
      <w:pPr>
        <w:rPr>
          <w:rFonts w:hAnsi="ＭＳ ゴシック"/>
          <w:szCs w:val="24"/>
        </w:rPr>
      </w:pPr>
      <w:r>
        <w:rPr>
          <w:rFonts w:hAnsi="ＭＳ ゴシック" w:hint="eastAsia"/>
          <w:szCs w:val="24"/>
        </w:rPr>
        <w:t xml:space="preserve">　　会長　</w:t>
      </w:r>
      <w:r w:rsidRPr="003571F0">
        <w:rPr>
          <w:rFonts w:hAnsi="ＭＳ ゴシック" w:hint="eastAsia"/>
          <w:szCs w:val="24"/>
        </w:rPr>
        <w:t>原　敏成</w:t>
      </w:r>
      <w:r>
        <w:rPr>
          <w:rFonts w:hAnsi="ＭＳ ゴシック" w:hint="eastAsia"/>
          <w:szCs w:val="24"/>
        </w:rPr>
        <w:t xml:space="preserve">　様</w:t>
      </w:r>
    </w:p>
    <w:p w:rsidR="003D0483" w:rsidRPr="00CF5252" w:rsidRDefault="003D0483" w:rsidP="008B6CE4">
      <w:pPr>
        <w:rPr>
          <w:rFonts w:hAnsi="ＭＳ ゴシック"/>
          <w:szCs w:val="24"/>
        </w:rPr>
      </w:pPr>
      <w:bookmarkStart w:id="0" w:name="_GoBack"/>
      <w:bookmarkEnd w:id="0"/>
    </w:p>
    <w:p w:rsidR="003D0483" w:rsidRPr="00CF5252" w:rsidRDefault="003D0483" w:rsidP="008B6CE4">
      <w:pPr>
        <w:rPr>
          <w:rFonts w:hAnsi="ＭＳ ゴシック"/>
          <w:szCs w:val="24"/>
        </w:rPr>
      </w:pPr>
    </w:p>
    <w:p w:rsidR="00AE3D9B" w:rsidRPr="00CF5252" w:rsidRDefault="000640F5" w:rsidP="008B6CE4">
      <w:pPr>
        <w:jc w:val="left"/>
        <w:rPr>
          <w:rFonts w:hAnsi="ＭＳ ゴシック"/>
          <w:szCs w:val="24"/>
        </w:rPr>
      </w:pPr>
      <w:r w:rsidRPr="00CF5252">
        <w:rPr>
          <w:rFonts w:hAnsi="ＭＳ ゴシック" w:hint="eastAsia"/>
          <w:szCs w:val="24"/>
        </w:rPr>
        <w:t xml:space="preserve">　　　　　　　　　　　　　　　</w:t>
      </w:r>
      <w:r w:rsidR="00FB5F7F" w:rsidRPr="00CF5252">
        <w:rPr>
          <w:rFonts w:hAnsi="ＭＳ ゴシック" w:hint="eastAsia"/>
          <w:szCs w:val="24"/>
        </w:rPr>
        <w:t xml:space="preserve">　　</w:t>
      </w:r>
      <w:r w:rsidRPr="00CF5252">
        <w:rPr>
          <w:rFonts w:hAnsi="ＭＳ ゴシック" w:hint="eastAsia"/>
          <w:szCs w:val="24"/>
        </w:rPr>
        <w:t xml:space="preserve">　　　　</w:t>
      </w:r>
      <w:r w:rsidR="00AE3D9B" w:rsidRPr="00CF5252">
        <w:rPr>
          <w:rFonts w:hAnsi="ＭＳ ゴシック" w:hint="eastAsia"/>
          <w:szCs w:val="24"/>
        </w:rPr>
        <w:t xml:space="preserve">　</w:t>
      </w:r>
      <w:r w:rsidR="00BC21F8" w:rsidRPr="00CF5252">
        <w:rPr>
          <w:rFonts w:hAnsi="ＭＳ ゴシック" w:hint="eastAsia"/>
          <w:szCs w:val="24"/>
        </w:rPr>
        <w:t xml:space="preserve">　　</w:t>
      </w:r>
      <w:r w:rsidR="00CF5252">
        <w:rPr>
          <w:rFonts w:hAnsi="ＭＳ ゴシック" w:hint="eastAsia"/>
          <w:szCs w:val="24"/>
        </w:rPr>
        <w:t xml:space="preserve">　</w:t>
      </w:r>
      <w:r w:rsidR="009B7C3E">
        <w:rPr>
          <w:rFonts w:hAnsi="ＭＳ ゴシック" w:hint="eastAsia"/>
          <w:szCs w:val="24"/>
        </w:rPr>
        <w:t xml:space="preserve">　</w:t>
      </w:r>
      <w:r w:rsidRPr="00CF5252">
        <w:rPr>
          <w:rFonts w:hAnsi="ＭＳ ゴシック" w:hint="eastAsia"/>
          <w:szCs w:val="24"/>
        </w:rPr>
        <w:t>埼玉県</w:t>
      </w:r>
      <w:r w:rsidR="00AE3D9B" w:rsidRPr="00CF5252">
        <w:rPr>
          <w:rFonts w:hAnsi="ＭＳ ゴシック" w:hint="eastAsia"/>
          <w:szCs w:val="24"/>
        </w:rPr>
        <w:t>知事　大野</w:t>
      </w:r>
      <w:r w:rsidR="005E7CEB" w:rsidRPr="00CF5252">
        <w:rPr>
          <w:rFonts w:hAnsi="ＭＳ ゴシック" w:hint="eastAsia"/>
          <w:szCs w:val="24"/>
        </w:rPr>
        <w:t xml:space="preserve">　</w:t>
      </w:r>
      <w:r w:rsidR="00AE3D9B" w:rsidRPr="00CF5252">
        <w:rPr>
          <w:rFonts w:hAnsi="ＭＳ ゴシック" w:hint="eastAsia"/>
          <w:szCs w:val="24"/>
        </w:rPr>
        <w:t>元裕</w:t>
      </w:r>
    </w:p>
    <w:p w:rsidR="000640F5" w:rsidRPr="00CF5252" w:rsidRDefault="000640F5" w:rsidP="008B6CE4">
      <w:pPr>
        <w:rPr>
          <w:rFonts w:hAnsi="ＭＳ ゴシック"/>
          <w:szCs w:val="24"/>
        </w:rPr>
      </w:pPr>
      <w:r w:rsidRPr="00CF5252">
        <w:rPr>
          <w:rFonts w:hAnsi="ＭＳ ゴシック" w:hint="eastAsia"/>
          <w:szCs w:val="24"/>
        </w:rPr>
        <w:t xml:space="preserve">　　　　　　　　　　　　　　　　　</w:t>
      </w:r>
      <w:r w:rsidR="00FB5F7F" w:rsidRPr="00CF5252">
        <w:rPr>
          <w:rFonts w:hAnsi="ＭＳ ゴシック" w:hint="eastAsia"/>
          <w:szCs w:val="24"/>
        </w:rPr>
        <w:t xml:space="preserve">　　</w:t>
      </w:r>
      <w:r w:rsidRPr="00CF5252">
        <w:rPr>
          <w:rFonts w:hAnsi="ＭＳ ゴシック" w:hint="eastAsia"/>
          <w:szCs w:val="24"/>
        </w:rPr>
        <w:t xml:space="preserve">　　　　　</w:t>
      </w:r>
      <w:r w:rsidR="00CF5252">
        <w:rPr>
          <w:rFonts w:hAnsi="ＭＳ ゴシック" w:hint="eastAsia"/>
          <w:szCs w:val="24"/>
        </w:rPr>
        <w:t xml:space="preserve">　　</w:t>
      </w:r>
      <w:r w:rsidR="009B7C3E">
        <w:rPr>
          <w:rFonts w:hAnsi="ＭＳ ゴシック" w:hint="eastAsia"/>
          <w:szCs w:val="24"/>
        </w:rPr>
        <w:t xml:space="preserve">　</w:t>
      </w:r>
      <w:r w:rsidRPr="00CF5252">
        <w:rPr>
          <w:rFonts w:hAnsi="ＭＳ ゴシック" w:hint="eastAsia"/>
          <w:szCs w:val="24"/>
        </w:rPr>
        <w:t xml:space="preserve">　　　　（公印省略）</w:t>
      </w:r>
    </w:p>
    <w:p w:rsidR="00447B8D" w:rsidRPr="00CF5252" w:rsidRDefault="00447B8D" w:rsidP="008B6CE4">
      <w:pPr>
        <w:rPr>
          <w:rFonts w:hAnsi="ＭＳ ゴシック"/>
          <w:szCs w:val="24"/>
        </w:rPr>
      </w:pPr>
    </w:p>
    <w:p w:rsidR="00447B8D" w:rsidRPr="00CF5252" w:rsidRDefault="00447B8D" w:rsidP="008B6CE4">
      <w:pPr>
        <w:rPr>
          <w:rFonts w:hAnsi="ＭＳ ゴシック"/>
          <w:szCs w:val="24"/>
        </w:rPr>
      </w:pPr>
    </w:p>
    <w:p w:rsidR="00691A23" w:rsidRPr="00C07EC3" w:rsidRDefault="007D5D95" w:rsidP="008B6CE4">
      <w:pPr>
        <w:jc w:val="center"/>
        <w:rPr>
          <w:rFonts w:hAnsi="ＭＳ ゴシック"/>
          <w:szCs w:val="24"/>
        </w:rPr>
      </w:pPr>
      <w:r>
        <w:rPr>
          <w:rFonts w:hAnsi="ＭＳ ゴシック" w:hint="eastAsia"/>
          <w:szCs w:val="24"/>
        </w:rPr>
        <w:t>職場における感染防止対策の徹底について</w:t>
      </w:r>
      <w:r w:rsidR="00691A23" w:rsidRPr="00C07EC3">
        <w:rPr>
          <w:rFonts w:hAnsi="ＭＳ ゴシック" w:hint="eastAsia"/>
          <w:szCs w:val="24"/>
        </w:rPr>
        <w:t>（</w:t>
      </w:r>
      <w:r w:rsidR="0023483B" w:rsidRPr="00C07EC3">
        <w:rPr>
          <w:rFonts w:hAnsi="ＭＳ ゴシック" w:hint="eastAsia"/>
          <w:szCs w:val="24"/>
        </w:rPr>
        <w:t>依頼</w:t>
      </w:r>
      <w:r w:rsidR="00691A23" w:rsidRPr="00C07EC3">
        <w:rPr>
          <w:rFonts w:hAnsi="ＭＳ ゴシック" w:hint="eastAsia"/>
          <w:szCs w:val="24"/>
        </w:rPr>
        <w:t>）</w:t>
      </w:r>
    </w:p>
    <w:p w:rsidR="00691A23" w:rsidRPr="00EB5C94" w:rsidRDefault="00691A23" w:rsidP="008B6CE4">
      <w:pPr>
        <w:jc w:val="center"/>
        <w:rPr>
          <w:rFonts w:hAnsi="ＭＳ ゴシック"/>
          <w:szCs w:val="24"/>
        </w:rPr>
      </w:pPr>
    </w:p>
    <w:p w:rsidR="007E76AD" w:rsidRDefault="00AC15B2" w:rsidP="008B6CE4">
      <w:pPr>
        <w:jc w:val="left"/>
        <w:rPr>
          <w:rFonts w:hAnsi="ＭＳ ゴシック"/>
          <w:szCs w:val="24"/>
        </w:rPr>
      </w:pPr>
      <w:r w:rsidRPr="00EF443A">
        <w:rPr>
          <w:rFonts w:hAnsi="ＭＳ ゴシック" w:hint="eastAsia"/>
          <w:szCs w:val="24"/>
        </w:rPr>
        <w:t xml:space="preserve">　</w:t>
      </w:r>
      <w:r w:rsidR="007E76AD" w:rsidRPr="00EF443A">
        <w:rPr>
          <w:rFonts w:hAnsi="ＭＳ ゴシック" w:hint="eastAsia"/>
          <w:szCs w:val="24"/>
        </w:rPr>
        <w:t>本県の新型コロナウイルス感染症の拡大防止対策の実施については、県民の皆様、事業者の皆様に御理解と御協力を賜り、厚く御礼申し上げます。</w:t>
      </w:r>
    </w:p>
    <w:p w:rsidR="00C07EC3" w:rsidRDefault="00C07EC3" w:rsidP="008B6CE4">
      <w:pPr>
        <w:jc w:val="left"/>
        <w:rPr>
          <w:rFonts w:hAnsi="ＭＳ ゴシック"/>
          <w:szCs w:val="24"/>
        </w:rPr>
      </w:pPr>
      <w:r>
        <w:rPr>
          <w:rFonts w:hAnsi="ＭＳ ゴシック" w:hint="eastAsia"/>
          <w:szCs w:val="24"/>
        </w:rPr>
        <w:t xml:space="preserve">　</w:t>
      </w:r>
      <w:r w:rsidRPr="00C07EC3">
        <w:rPr>
          <w:rFonts w:hAnsi="ＭＳ ゴシック" w:hint="eastAsia"/>
          <w:szCs w:val="24"/>
        </w:rPr>
        <w:t>さて、</w:t>
      </w:r>
      <w:r w:rsidR="007D5D95">
        <w:rPr>
          <w:rFonts w:hAnsi="ＭＳ ゴシック" w:hint="eastAsia"/>
          <w:szCs w:val="24"/>
        </w:rPr>
        <w:t>県内では</w:t>
      </w:r>
      <w:r w:rsidRPr="00C07EC3">
        <w:rPr>
          <w:rFonts w:hAnsi="ＭＳ ゴシック" w:hint="eastAsia"/>
          <w:szCs w:val="24"/>
        </w:rPr>
        <w:t>本年３月以来、</w:t>
      </w:r>
      <w:r w:rsidR="007D5D95">
        <w:rPr>
          <w:rFonts w:hAnsi="ＭＳ ゴシック" w:hint="eastAsia"/>
          <w:szCs w:val="24"/>
        </w:rPr>
        <w:t>職場内での集団発生事例</w:t>
      </w:r>
      <w:r w:rsidR="002E76FC">
        <w:rPr>
          <w:rFonts w:hAnsi="ＭＳ ゴシック" w:hint="eastAsia"/>
          <w:szCs w:val="24"/>
        </w:rPr>
        <w:t>が多く報告されていますが</w:t>
      </w:r>
      <w:r w:rsidR="007D5D95">
        <w:rPr>
          <w:rFonts w:hAnsi="ＭＳ ゴシック" w:hint="eastAsia"/>
          <w:szCs w:val="24"/>
        </w:rPr>
        <w:t>、</w:t>
      </w:r>
      <w:r w:rsidRPr="00C07EC3">
        <w:rPr>
          <w:rFonts w:hAnsi="ＭＳ ゴシック" w:hint="eastAsia"/>
          <w:szCs w:val="24"/>
        </w:rPr>
        <w:t xml:space="preserve">　「３密（密閉・密集・密接）」状態下での仲間内の会合や飲食、特にランチタイムにおける近距離での接触や会話</w:t>
      </w:r>
      <w:r w:rsidR="007D5D95">
        <w:rPr>
          <w:rFonts w:hAnsi="ＭＳ ゴシック" w:hint="eastAsia"/>
          <w:szCs w:val="24"/>
        </w:rPr>
        <w:t>などが主な原因と考えられております。</w:t>
      </w:r>
    </w:p>
    <w:p w:rsidR="002E76FC" w:rsidRPr="00C07EC3" w:rsidRDefault="002E76FC" w:rsidP="008B6CE4">
      <w:pPr>
        <w:jc w:val="left"/>
        <w:rPr>
          <w:rFonts w:hAnsi="ＭＳ ゴシック"/>
          <w:szCs w:val="24"/>
        </w:rPr>
      </w:pPr>
      <w:r>
        <w:rPr>
          <w:rFonts w:hAnsi="ＭＳ ゴシック" w:hint="eastAsia"/>
          <w:szCs w:val="24"/>
        </w:rPr>
        <w:t xml:space="preserve">　また、</w:t>
      </w:r>
      <w:r w:rsidRPr="00C07EC3">
        <w:rPr>
          <w:rFonts w:hAnsi="ＭＳ ゴシック" w:hint="eastAsia"/>
          <w:szCs w:val="24"/>
        </w:rPr>
        <w:t>外国籍の方の</w:t>
      </w:r>
      <w:r>
        <w:rPr>
          <w:rFonts w:hAnsi="ＭＳ ゴシック" w:hint="eastAsia"/>
          <w:szCs w:val="24"/>
        </w:rPr>
        <w:t>集団発生事例も</w:t>
      </w:r>
      <w:r w:rsidRPr="00C07EC3">
        <w:rPr>
          <w:rFonts w:hAnsi="ＭＳ ゴシック" w:hint="eastAsia"/>
          <w:szCs w:val="24"/>
        </w:rPr>
        <w:t>多く報告されています。</w:t>
      </w:r>
    </w:p>
    <w:p w:rsidR="007D5D95" w:rsidRDefault="007D5D95" w:rsidP="008B6CE4">
      <w:pPr>
        <w:jc w:val="left"/>
        <w:rPr>
          <w:rFonts w:hAnsi="ＭＳ ゴシック"/>
          <w:szCs w:val="24"/>
        </w:rPr>
      </w:pPr>
      <w:r>
        <w:rPr>
          <w:rFonts w:hAnsi="ＭＳ ゴシック" w:hint="eastAsia"/>
          <w:szCs w:val="24"/>
        </w:rPr>
        <w:t xml:space="preserve">　県ではまん延防止等重点措置等に基づき、事業者の皆様に対して下記の協力を要請しているところですが、職場内での感染を減少させるため、改めて感染防止対策を徹底して頂きますよう、会員企業やその従業員の方々へ周知をお願いいたします。</w:t>
      </w:r>
    </w:p>
    <w:p w:rsidR="00EF443A" w:rsidRDefault="00EF443A" w:rsidP="008B6CE4">
      <w:pPr>
        <w:widowControl/>
        <w:jc w:val="left"/>
        <w:rPr>
          <w:rFonts w:hAnsi="ＭＳ ゴシック" w:cs="ＭＳ Ｐゴシック"/>
          <w:kern w:val="0"/>
          <w:szCs w:val="24"/>
        </w:rPr>
      </w:pPr>
      <w:r w:rsidRPr="00EF443A">
        <w:rPr>
          <w:rFonts w:hAnsi="ＭＳ ゴシック" w:cs="ＭＳ Ｐゴシック" w:hint="eastAsia"/>
          <w:kern w:val="0"/>
          <w:szCs w:val="24"/>
        </w:rPr>
        <w:t xml:space="preserve">　なお、県では、内閣官房と共同で無症状者を対象としたモニタリング検査を実施しており、モニターとして御協力いただける事業所の方は、検査費用の御負担なく、定期的にPCR検査等を受けることができます。モニターは内閣官房のホームページ（https://corona.go.jp/monitoring/form-group/）から受け付けておりますので、合わせて周知いただきますようお願いします。</w:t>
      </w:r>
    </w:p>
    <w:p w:rsidR="00E37E03" w:rsidRDefault="00E37E03" w:rsidP="008B6CE4">
      <w:pPr>
        <w:widowControl/>
        <w:jc w:val="left"/>
        <w:rPr>
          <w:rFonts w:hAnsi="ＭＳ ゴシック" w:cs="ＭＳ Ｐゴシック"/>
          <w:kern w:val="0"/>
          <w:szCs w:val="24"/>
        </w:rPr>
      </w:pPr>
    </w:p>
    <w:p w:rsidR="00E37E03" w:rsidRDefault="007D5D95" w:rsidP="008B6CE4">
      <w:pPr>
        <w:widowControl/>
        <w:jc w:val="center"/>
        <w:rPr>
          <w:rFonts w:hAnsi="ＭＳ ゴシック" w:cs="ＭＳ Ｐゴシック"/>
          <w:kern w:val="0"/>
          <w:szCs w:val="24"/>
        </w:rPr>
      </w:pPr>
      <w:r>
        <w:rPr>
          <w:rFonts w:hAnsi="ＭＳ ゴシック" w:cs="ＭＳ Ｐゴシック" w:hint="eastAsia"/>
          <w:kern w:val="0"/>
          <w:szCs w:val="24"/>
        </w:rPr>
        <w:t>記</w:t>
      </w:r>
    </w:p>
    <w:p w:rsidR="00E37E03" w:rsidRDefault="00E37E03" w:rsidP="008B6CE4">
      <w:pPr>
        <w:jc w:val="left"/>
        <w:rPr>
          <w:rFonts w:hAnsi="ＭＳ ゴシック"/>
          <w:szCs w:val="24"/>
        </w:rPr>
      </w:pPr>
    </w:p>
    <w:p w:rsidR="00EB5C94" w:rsidRPr="00EB5C94" w:rsidRDefault="00EB5C94" w:rsidP="008B6CE4">
      <w:pPr>
        <w:jc w:val="left"/>
        <w:rPr>
          <w:rFonts w:hAnsi="ＭＳ ゴシック"/>
          <w:szCs w:val="24"/>
        </w:rPr>
      </w:pPr>
      <w:r>
        <w:rPr>
          <w:rFonts w:hAnsi="ＭＳ ゴシック" w:hint="eastAsia"/>
          <w:szCs w:val="24"/>
        </w:rPr>
        <w:t xml:space="preserve">１　</w:t>
      </w:r>
      <w:r w:rsidR="00E37E03">
        <w:rPr>
          <w:rFonts w:hAnsi="ＭＳ ゴシック" w:hint="eastAsia"/>
          <w:szCs w:val="24"/>
        </w:rPr>
        <w:t>新型インフルエンザ特別措置法</w:t>
      </w:r>
      <w:r w:rsidRPr="00EB5C94">
        <w:rPr>
          <w:rFonts w:hAnsi="ＭＳ ゴシック" w:hint="eastAsia"/>
          <w:szCs w:val="24"/>
        </w:rPr>
        <w:t>第２４条第９項に基づく要請</w:t>
      </w:r>
    </w:p>
    <w:p w:rsidR="00EB5C94" w:rsidRPr="00EB5C94" w:rsidRDefault="00EB5C94" w:rsidP="008B6CE4">
      <w:pPr>
        <w:jc w:val="left"/>
        <w:rPr>
          <w:rFonts w:hAnsi="ＭＳ ゴシック"/>
          <w:szCs w:val="24"/>
        </w:rPr>
      </w:pPr>
      <w:r>
        <w:rPr>
          <w:rFonts w:hAnsi="ＭＳ ゴシック" w:hint="eastAsia"/>
          <w:szCs w:val="24"/>
        </w:rPr>
        <w:t xml:space="preserve">　○　</w:t>
      </w:r>
      <w:r w:rsidRPr="00EB5C94">
        <w:rPr>
          <w:rFonts w:hAnsi="ＭＳ ゴシック" w:hint="eastAsia"/>
          <w:szCs w:val="24"/>
        </w:rPr>
        <w:t>クラスターの発生が複数確認されている業界への取組要請</w:t>
      </w:r>
    </w:p>
    <w:p w:rsidR="00EB5C94" w:rsidRPr="00EB5C94" w:rsidRDefault="00EB5C94" w:rsidP="008B6CE4">
      <w:pPr>
        <w:ind w:left="465" w:hangingChars="200" w:hanging="465"/>
        <w:jc w:val="left"/>
        <w:rPr>
          <w:rFonts w:hAnsi="ＭＳ ゴシック"/>
          <w:szCs w:val="24"/>
        </w:rPr>
      </w:pPr>
      <w:r w:rsidRPr="00EB5C94">
        <w:rPr>
          <w:rFonts w:hAnsi="ＭＳ ゴシック" w:hint="eastAsia"/>
          <w:szCs w:val="24"/>
        </w:rPr>
        <w:t xml:space="preserve">　</w:t>
      </w:r>
      <w:r>
        <w:rPr>
          <w:rFonts w:hAnsi="ＭＳ ゴシック" w:hint="eastAsia"/>
          <w:szCs w:val="24"/>
        </w:rPr>
        <w:t>ア</w:t>
      </w:r>
      <w:r w:rsidRPr="00EB5C94">
        <w:rPr>
          <w:rFonts w:hAnsi="ＭＳ ゴシック" w:hint="eastAsia"/>
          <w:szCs w:val="24"/>
        </w:rPr>
        <w:t xml:space="preserve">　業務遂行上や業務に関連して密になる場面や、多くの人が出入りし接触するような場面で感染拡大が懸念される作業所や事務所、寮などに対し、感染防止対策の徹底を図ること。</w:t>
      </w:r>
    </w:p>
    <w:p w:rsidR="00EB5C94" w:rsidRPr="00EB5C94" w:rsidRDefault="00EB5C94" w:rsidP="008B6CE4">
      <w:pPr>
        <w:ind w:left="465" w:hangingChars="200" w:hanging="465"/>
        <w:jc w:val="left"/>
        <w:rPr>
          <w:rFonts w:hAnsi="ＭＳ ゴシック"/>
          <w:szCs w:val="24"/>
        </w:rPr>
      </w:pPr>
      <w:r w:rsidRPr="00EB5C94">
        <w:rPr>
          <w:rFonts w:hAnsi="ＭＳ ゴシック" w:hint="eastAsia"/>
          <w:szCs w:val="24"/>
        </w:rPr>
        <w:t xml:space="preserve">　</w:t>
      </w:r>
      <w:r>
        <w:rPr>
          <w:rFonts w:hAnsi="ＭＳ ゴシック" w:hint="eastAsia"/>
          <w:szCs w:val="24"/>
        </w:rPr>
        <w:t>イ</w:t>
      </w:r>
      <w:r w:rsidRPr="00EB5C94">
        <w:rPr>
          <w:rFonts w:hAnsi="ＭＳ ゴシック" w:hint="eastAsia"/>
          <w:szCs w:val="24"/>
        </w:rPr>
        <w:t xml:space="preserve">　サークル活動など集団活動を通じて学生や外国人コミュニティにおけるクラスターが発生していることに鑑み、それらの者を従業員やアルバイト等として雇用している業界においては、特に留意すること</w:t>
      </w:r>
    </w:p>
    <w:p w:rsidR="008877DC" w:rsidRDefault="00EB5C94" w:rsidP="008B6CE4">
      <w:pPr>
        <w:ind w:left="465" w:hangingChars="200" w:hanging="465"/>
        <w:jc w:val="left"/>
        <w:rPr>
          <w:rFonts w:hAnsi="ＭＳ ゴシック"/>
          <w:szCs w:val="24"/>
        </w:rPr>
      </w:pPr>
      <w:r w:rsidRPr="00EB5C94">
        <w:rPr>
          <w:rFonts w:hAnsi="ＭＳ ゴシック" w:hint="eastAsia"/>
          <w:szCs w:val="24"/>
        </w:rPr>
        <w:lastRenderedPageBreak/>
        <w:t xml:space="preserve">　</w:t>
      </w:r>
      <w:r>
        <w:rPr>
          <w:rFonts w:hAnsi="ＭＳ ゴシック" w:hint="eastAsia"/>
          <w:szCs w:val="24"/>
        </w:rPr>
        <w:t>ウ</w:t>
      </w:r>
      <w:r w:rsidRPr="00EB5C94">
        <w:rPr>
          <w:rFonts w:hAnsi="ＭＳ ゴシック" w:hint="eastAsia"/>
          <w:szCs w:val="24"/>
        </w:rPr>
        <w:t xml:space="preserve">　業種別ガイドラインや彩の国「新しい生活様式」安心宣言の使用・遵守の徹底</w:t>
      </w:r>
    </w:p>
    <w:p w:rsidR="003571F0" w:rsidRDefault="003571F0" w:rsidP="008B6CE4">
      <w:pPr>
        <w:adjustRightInd w:val="0"/>
        <w:jc w:val="left"/>
        <w:rPr>
          <w:rFonts w:hAnsi="ＭＳ ゴシック"/>
          <w:szCs w:val="24"/>
        </w:rPr>
      </w:pPr>
    </w:p>
    <w:p w:rsidR="00EB5C94" w:rsidRPr="00EB5C94" w:rsidRDefault="00EB5C94" w:rsidP="008B6CE4">
      <w:pPr>
        <w:adjustRightInd w:val="0"/>
        <w:jc w:val="left"/>
        <w:rPr>
          <w:rFonts w:hAnsi="ＭＳ ゴシック"/>
          <w:szCs w:val="24"/>
        </w:rPr>
      </w:pPr>
      <w:r>
        <w:rPr>
          <w:rFonts w:hAnsi="ＭＳ ゴシック" w:hint="eastAsia"/>
          <w:szCs w:val="24"/>
        </w:rPr>
        <w:t xml:space="preserve">２　</w:t>
      </w:r>
      <w:r w:rsidRPr="00EB5C94">
        <w:rPr>
          <w:rFonts w:hAnsi="ＭＳ ゴシック" w:hint="eastAsia"/>
          <w:szCs w:val="24"/>
        </w:rPr>
        <w:t>その他のお願い</w:t>
      </w:r>
    </w:p>
    <w:p w:rsidR="00EB5C94" w:rsidRPr="00EB5C94" w:rsidRDefault="00EB5C94" w:rsidP="008B6CE4">
      <w:pPr>
        <w:adjustRightInd w:val="0"/>
        <w:jc w:val="left"/>
        <w:rPr>
          <w:rFonts w:hAnsi="ＭＳ ゴシック"/>
          <w:szCs w:val="24"/>
        </w:rPr>
      </w:pPr>
      <w:r>
        <w:rPr>
          <w:rFonts w:hAnsi="ＭＳ ゴシック" w:hint="eastAsia"/>
          <w:szCs w:val="24"/>
        </w:rPr>
        <w:t>（１）</w:t>
      </w:r>
      <w:r w:rsidRPr="00EB5C94">
        <w:rPr>
          <w:rFonts w:hAnsi="ＭＳ ゴシック" w:hint="eastAsia"/>
          <w:szCs w:val="24"/>
        </w:rPr>
        <w:t>職場等における対策</w:t>
      </w:r>
    </w:p>
    <w:p w:rsidR="00EB5C94" w:rsidRPr="00EB5C94" w:rsidRDefault="00EB5C94" w:rsidP="008B6CE4">
      <w:pPr>
        <w:adjustRightInd w:val="0"/>
        <w:ind w:left="465" w:hangingChars="200" w:hanging="465"/>
        <w:jc w:val="left"/>
        <w:rPr>
          <w:rFonts w:hAnsi="ＭＳ ゴシック"/>
          <w:szCs w:val="24"/>
        </w:rPr>
      </w:pPr>
      <w:r w:rsidRPr="00EB5C94">
        <w:rPr>
          <w:rFonts w:hAnsi="ＭＳ ゴシック" w:hint="eastAsia"/>
          <w:szCs w:val="24"/>
        </w:rPr>
        <w:t xml:space="preserve">　</w:t>
      </w:r>
      <w:r>
        <w:rPr>
          <w:rFonts w:hAnsi="ＭＳ ゴシック" w:hint="eastAsia"/>
          <w:szCs w:val="24"/>
        </w:rPr>
        <w:t>ア</w:t>
      </w:r>
      <w:r w:rsidRPr="00EB5C94">
        <w:rPr>
          <w:rFonts w:hAnsi="ＭＳ ゴシック" w:hint="eastAsia"/>
          <w:szCs w:val="24"/>
        </w:rPr>
        <w:t xml:space="preserve">　テレワークの徹底（目標値：出勤者数を７割削減）。在宅勤務・時差出勤の徹底、自転車通勤の推奨</w:t>
      </w:r>
    </w:p>
    <w:p w:rsidR="00EB5C94" w:rsidRPr="00EB5C94" w:rsidRDefault="00EB5C94" w:rsidP="008B6CE4">
      <w:pPr>
        <w:adjustRightInd w:val="0"/>
        <w:ind w:left="465" w:hangingChars="200" w:hanging="465"/>
        <w:jc w:val="left"/>
        <w:rPr>
          <w:rFonts w:hAnsi="ＭＳ ゴシック"/>
          <w:szCs w:val="24"/>
        </w:rPr>
      </w:pPr>
      <w:r w:rsidRPr="00EB5C94">
        <w:rPr>
          <w:rFonts w:hAnsi="ＭＳ ゴシック" w:hint="eastAsia"/>
          <w:szCs w:val="24"/>
        </w:rPr>
        <w:t xml:space="preserve">　　（特に、東京都など緊急事態措置区域等への出張を控えることを含め、出勤者数の削減に努めること）</w:t>
      </w:r>
    </w:p>
    <w:p w:rsidR="00EB5C94" w:rsidRPr="00EB5C94" w:rsidRDefault="00EB5C94" w:rsidP="008B6CE4">
      <w:pPr>
        <w:adjustRightInd w:val="0"/>
        <w:jc w:val="left"/>
        <w:rPr>
          <w:rFonts w:hAnsi="ＭＳ ゴシック"/>
          <w:szCs w:val="24"/>
        </w:rPr>
      </w:pPr>
      <w:r w:rsidRPr="00EB5C94">
        <w:rPr>
          <w:rFonts w:hAnsi="ＭＳ ゴシック" w:hint="eastAsia"/>
          <w:szCs w:val="24"/>
        </w:rPr>
        <w:t xml:space="preserve">　</w:t>
      </w:r>
      <w:r>
        <w:rPr>
          <w:rFonts w:hAnsi="ＭＳ ゴシック" w:hint="eastAsia"/>
          <w:szCs w:val="24"/>
        </w:rPr>
        <w:t>イ</w:t>
      </w:r>
      <w:r w:rsidRPr="00EB5C94">
        <w:rPr>
          <w:rFonts w:hAnsi="ＭＳ ゴシック" w:hint="eastAsia"/>
          <w:szCs w:val="24"/>
        </w:rPr>
        <w:t xml:space="preserve">　出勤が必要となる職場におけるローテーション勤務等の徹底</w:t>
      </w:r>
    </w:p>
    <w:p w:rsidR="00EB5C94" w:rsidRPr="00EB5C94" w:rsidRDefault="00EB5C94" w:rsidP="008B6CE4">
      <w:pPr>
        <w:adjustRightInd w:val="0"/>
        <w:jc w:val="left"/>
        <w:rPr>
          <w:rFonts w:hAnsi="ＭＳ ゴシック"/>
          <w:szCs w:val="24"/>
        </w:rPr>
      </w:pPr>
      <w:r w:rsidRPr="00EB5C94">
        <w:rPr>
          <w:rFonts w:hAnsi="ＭＳ ゴシック" w:hint="eastAsia"/>
          <w:szCs w:val="24"/>
        </w:rPr>
        <w:t xml:space="preserve">　</w:t>
      </w:r>
      <w:r>
        <w:rPr>
          <w:rFonts w:hAnsi="ＭＳ ゴシック" w:hint="eastAsia"/>
          <w:szCs w:val="24"/>
        </w:rPr>
        <w:t>ウ</w:t>
      </w:r>
      <w:r w:rsidRPr="00EB5C94">
        <w:rPr>
          <w:rFonts w:hAnsi="ＭＳ ゴシック" w:hint="eastAsia"/>
          <w:szCs w:val="24"/>
        </w:rPr>
        <w:t xml:space="preserve">　職場・寮における感染防止対策の徹底</w:t>
      </w:r>
    </w:p>
    <w:p w:rsidR="00EB5C94" w:rsidRPr="00EB5C94" w:rsidRDefault="00EB5C94" w:rsidP="008B6CE4">
      <w:pPr>
        <w:adjustRightInd w:val="0"/>
        <w:jc w:val="left"/>
        <w:rPr>
          <w:rFonts w:hAnsi="ＭＳ ゴシック"/>
          <w:szCs w:val="24"/>
        </w:rPr>
      </w:pPr>
      <w:r w:rsidRPr="00EB5C94">
        <w:rPr>
          <w:rFonts w:hAnsi="ＭＳ ゴシック" w:hint="eastAsia"/>
          <w:szCs w:val="24"/>
        </w:rPr>
        <w:t xml:space="preserve">　</w:t>
      </w:r>
      <w:r>
        <w:rPr>
          <w:rFonts w:hAnsi="ＭＳ ゴシック" w:hint="eastAsia"/>
          <w:szCs w:val="24"/>
        </w:rPr>
        <w:t>エ</w:t>
      </w:r>
      <w:r w:rsidRPr="00EB5C94">
        <w:rPr>
          <w:rFonts w:hAnsi="ＭＳ ゴシック" w:hint="eastAsia"/>
          <w:szCs w:val="24"/>
        </w:rPr>
        <w:t xml:space="preserve">　従業員への基本的な感染防止対策の徹底や、会食自粛等の呼びかけ</w:t>
      </w:r>
    </w:p>
    <w:p w:rsidR="00EB5C94" w:rsidRDefault="00EB5C94" w:rsidP="008B6CE4">
      <w:pPr>
        <w:adjustRightInd w:val="0"/>
        <w:jc w:val="left"/>
        <w:rPr>
          <w:rFonts w:hAnsi="ＭＳ ゴシック"/>
          <w:szCs w:val="24"/>
        </w:rPr>
      </w:pPr>
    </w:p>
    <w:p w:rsidR="00EB5C94" w:rsidRPr="00EB5C94" w:rsidRDefault="00EB5C94" w:rsidP="008B6CE4">
      <w:pPr>
        <w:adjustRightInd w:val="0"/>
        <w:jc w:val="left"/>
        <w:rPr>
          <w:rFonts w:hAnsi="ＭＳ ゴシック"/>
          <w:szCs w:val="24"/>
        </w:rPr>
      </w:pPr>
      <w:r>
        <w:rPr>
          <w:rFonts w:hAnsi="ＭＳ ゴシック" w:hint="eastAsia"/>
          <w:szCs w:val="24"/>
        </w:rPr>
        <w:t>（２）</w:t>
      </w:r>
      <w:r w:rsidRPr="00EB5C94">
        <w:rPr>
          <w:rFonts w:hAnsi="ＭＳ ゴシック" w:hint="eastAsia"/>
          <w:szCs w:val="24"/>
        </w:rPr>
        <w:t>人流抑制</w:t>
      </w:r>
    </w:p>
    <w:p w:rsidR="009D0689" w:rsidRDefault="00EB5C94" w:rsidP="008B6CE4">
      <w:pPr>
        <w:adjustRightInd w:val="0"/>
        <w:jc w:val="left"/>
        <w:rPr>
          <w:rFonts w:hAnsi="ＭＳ ゴシック"/>
          <w:szCs w:val="24"/>
        </w:rPr>
      </w:pPr>
      <w:r w:rsidRPr="00EB5C94">
        <w:rPr>
          <w:rFonts w:hAnsi="ＭＳ ゴシック" w:hint="eastAsia"/>
          <w:szCs w:val="24"/>
        </w:rPr>
        <w:t xml:space="preserve">　</w:t>
      </w:r>
      <w:r w:rsidR="005212F7">
        <w:rPr>
          <w:rFonts w:hAnsi="ＭＳ ゴシック" w:hint="eastAsia"/>
          <w:szCs w:val="24"/>
        </w:rPr>
        <w:t>ア</w:t>
      </w:r>
      <w:r w:rsidRPr="00EB5C94">
        <w:rPr>
          <w:rFonts w:hAnsi="ＭＳ ゴシック" w:hint="eastAsia"/>
          <w:szCs w:val="24"/>
        </w:rPr>
        <w:t xml:space="preserve">　屋外照明（防犯対策上、必要なもの等を除く）の夜間消灯等の推奨</w:t>
      </w:r>
    </w:p>
    <w:p w:rsidR="00EB5C94" w:rsidRDefault="00EB5C94" w:rsidP="008B6CE4">
      <w:pPr>
        <w:adjustRightInd w:val="0"/>
        <w:jc w:val="left"/>
        <w:rPr>
          <w:rFonts w:hAnsi="ＭＳ ゴシック"/>
          <w:szCs w:val="24"/>
        </w:rPr>
      </w:pPr>
    </w:p>
    <w:p w:rsidR="00EB5C94" w:rsidRDefault="00EB5C94" w:rsidP="008B6CE4">
      <w:pPr>
        <w:adjustRightInd w:val="0"/>
        <w:jc w:val="left"/>
        <w:rPr>
          <w:rFonts w:hAnsi="ＭＳ ゴシック"/>
          <w:szCs w:val="24"/>
        </w:rPr>
      </w:pPr>
    </w:p>
    <w:p w:rsidR="00EB5C94" w:rsidRDefault="00EB5C94" w:rsidP="008B6CE4">
      <w:pPr>
        <w:adjustRightInd w:val="0"/>
        <w:jc w:val="left"/>
        <w:rPr>
          <w:rFonts w:hAnsi="ＭＳ ゴシック"/>
          <w:szCs w:val="24"/>
        </w:rPr>
      </w:pPr>
    </w:p>
    <w:p w:rsidR="009D0689" w:rsidRDefault="009D0689" w:rsidP="008B6CE4">
      <w:pPr>
        <w:adjustRightInd w:val="0"/>
        <w:jc w:val="left"/>
        <w:rPr>
          <w:rFonts w:hAnsi="ＭＳ ゴシック"/>
          <w:szCs w:val="24"/>
        </w:rPr>
      </w:pPr>
    </w:p>
    <w:p w:rsidR="00EB5C94" w:rsidRDefault="00EB5C94" w:rsidP="008B6CE4">
      <w:pPr>
        <w:adjustRightInd w:val="0"/>
        <w:jc w:val="left"/>
        <w:rPr>
          <w:rFonts w:hAnsi="ＭＳ ゴシック"/>
          <w:szCs w:val="24"/>
        </w:rPr>
      </w:pPr>
    </w:p>
    <w:p w:rsidR="00EB5C94" w:rsidRDefault="00EB5C94" w:rsidP="008B6CE4">
      <w:pPr>
        <w:adjustRightInd w:val="0"/>
        <w:jc w:val="left"/>
        <w:rPr>
          <w:rFonts w:hAnsi="ＭＳ ゴシック"/>
          <w:szCs w:val="24"/>
        </w:rPr>
      </w:pPr>
    </w:p>
    <w:p w:rsidR="00EB5C94" w:rsidRDefault="00EB5C94" w:rsidP="008B6CE4">
      <w:pPr>
        <w:adjustRightInd w:val="0"/>
        <w:jc w:val="left"/>
        <w:rPr>
          <w:rFonts w:hAnsi="ＭＳ ゴシック"/>
          <w:szCs w:val="24"/>
        </w:rPr>
      </w:pPr>
    </w:p>
    <w:p w:rsidR="00EB5C94" w:rsidRDefault="00EB5C94" w:rsidP="008B6CE4">
      <w:pPr>
        <w:adjustRightInd w:val="0"/>
        <w:jc w:val="left"/>
        <w:rPr>
          <w:rFonts w:hAnsi="ＭＳ ゴシック"/>
          <w:szCs w:val="24"/>
        </w:rPr>
      </w:pPr>
    </w:p>
    <w:p w:rsidR="00EB5C94" w:rsidRDefault="00EB5C94" w:rsidP="008B6CE4">
      <w:pPr>
        <w:adjustRightInd w:val="0"/>
        <w:jc w:val="left"/>
        <w:rPr>
          <w:rFonts w:hAnsi="ＭＳ ゴシック"/>
          <w:szCs w:val="24"/>
        </w:rPr>
      </w:pPr>
    </w:p>
    <w:p w:rsidR="00EB5C94" w:rsidRDefault="00EB5C94" w:rsidP="008B6CE4">
      <w:pPr>
        <w:adjustRightInd w:val="0"/>
        <w:jc w:val="left"/>
        <w:rPr>
          <w:rFonts w:hAnsi="ＭＳ ゴシック"/>
          <w:szCs w:val="24"/>
        </w:rPr>
      </w:pPr>
    </w:p>
    <w:p w:rsidR="00EB5C94" w:rsidRDefault="00EB5C94" w:rsidP="008B6CE4">
      <w:pPr>
        <w:adjustRightInd w:val="0"/>
        <w:jc w:val="left"/>
        <w:rPr>
          <w:rFonts w:hAnsi="ＭＳ ゴシック"/>
          <w:szCs w:val="24"/>
        </w:rPr>
      </w:pPr>
    </w:p>
    <w:p w:rsidR="00EB5C94" w:rsidRDefault="00EB5C94" w:rsidP="008B6CE4">
      <w:pPr>
        <w:adjustRightInd w:val="0"/>
        <w:jc w:val="left"/>
        <w:rPr>
          <w:rFonts w:hAnsi="ＭＳ ゴシック"/>
          <w:szCs w:val="24"/>
        </w:rPr>
      </w:pPr>
    </w:p>
    <w:p w:rsidR="00EB5C94" w:rsidRDefault="00EB5C94" w:rsidP="008B6CE4">
      <w:pPr>
        <w:adjustRightInd w:val="0"/>
        <w:jc w:val="left"/>
        <w:rPr>
          <w:rFonts w:hAnsi="ＭＳ ゴシック"/>
          <w:szCs w:val="24"/>
        </w:rPr>
      </w:pPr>
    </w:p>
    <w:p w:rsidR="00EB5C94" w:rsidRDefault="00EB5C94" w:rsidP="008B6CE4">
      <w:pPr>
        <w:adjustRightInd w:val="0"/>
        <w:jc w:val="left"/>
        <w:rPr>
          <w:rFonts w:hAnsi="ＭＳ ゴシック"/>
          <w:szCs w:val="24"/>
        </w:rPr>
      </w:pPr>
    </w:p>
    <w:p w:rsidR="006554D3" w:rsidRDefault="006554D3" w:rsidP="008B6CE4">
      <w:pPr>
        <w:adjustRightInd w:val="0"/>
        <w:jc w:val="left"/>
        <w:rPr>
          <w:rFonts w:hAnsi="ＭＳ ゴシック" w:hint="eastAsia"/>
          <w:szCs w:val="24"/>
        </w:rPr>
      </w:pPr>
    </w:p>
    <w:p w:rsidR="006554D3" w:rsidRDefault="006554D3" w:rsidP="008B6CE4">
      <w:pPr>
        <w:adjustRightInd w:val="0"/>
        <w:jc w:val="left"/>
        <w:rPr>
          <w:rFonts w:hAnsi="ＭＳ ゴシック"/>
          <w:szCs w:val="24"/>
        </w:rPr>
      </w:pPr>
    </w:p>
    <w:p w:rsidR="00EB5C94" w:rsidRDefault="00EB5C94" w:rsidP="008B6CE4">
      <w:pPr>
        <w:adjustRightInd w:val="0"/>
        <w:jc w:val="left"/>
        <w:rPr>
          <w:rFonts w:hAnsi="ＭＳ ゴシック"/>
          <w:szCs w:val="24"/>
        </w:rPr>
      </w:pPr>
    </w:p>
    <w:p w:rsidR="00EB5C94" w:rsidRDefault="00EB5C94" w:rsidP="008B6CE4">
      <w:pPr>
        <w:adjustRightInd w:val="0"/>
        <w:jc w:val="left"/>
        <w:rPr>
          <w:rFonts w:hAnsi="ＭＳ ゴシック"/>
          <w:szCs w:val="24"/>
        </w:rPr>
      </w:pPr>
    </w:p>
    <w:p w:rsidR="00501041" w:rsidRPr="00CF5252" w:rsidRDefault="00501041" w:rsidP="008B6CE4">
      <w:pPr>
        <w:adjustRightInd w:val="0"/>
        <w:jc w:val="left"/>
        <w:rPr>
          <w:rFonts w:hAnsi="ＭＳ ゴシック"/>
          <w:szCs w:val="24"/>
        </w:rPr>
      </w:pPr>
    </w:p>
    <w:p w:rsidR="006466E5" w:rsidRPr="00CF5252" w:rsidRDefault="006466E5" w:rsidP="008B6CE4">
      <w:pPr>
        <w:adjustRightInd w:val="0"/>
        <w:jc w:val="left"/>
        <w:rPr>
          <w:rFonts w:hAnsi="ＭＳ ゴシック"/>
          <w:szCs w:val="24"/>
        </w:rPr>
      </w:pPr>
      <w:r w:rsidRPr="00CF5252">
        <w:rPr>
          <w:rFonts w:hAnsi="ＭＳ ゴシック" w:hint="eastAsia"/>
          <w:szCs w:val="24"/>
        </w:rPr>
        <w:t xml:space="preserve">　　　　　　　　　　　　　　</w:t>
      </w:r>
      <w:r w:rsidR="00CF5252">
        <w:rPr>
          <w:rFonts w:hAnsi="ＭＳ ゴシック" w:hint="eastAsia"/>
          <w:szCs w:val="24"/>
        </w:rPr>
        <w:t xml:space="preserve">　</w:t>
      </w:r>
      <w:r w:rsidRPr="00CF5252">
        <w:rPr>
          <w:rFonts w:hAnsi="ＭＳ ゴシック" w:hint="eastAsia"/>
          <w:szCs w:val="24"/>
        </w:rPr>
        <w:t xml:space="preserve">　　　</w:t>
      </w:r>
      <w:r w:rsidR="009B7C3E">
        <w:rPr>
          <w:rFonts w:hAnsi="ＭＳ ゴシック" w:hint="eastAsia"/>
          <w:szCs w:val="24"/>
        </w:rPr>
        <w:t xml:space="preserve">　</w:t>
      </w:r>
      <w:r w:rsidRPr="00CF5252">
        <w:rPr>
          <w:rFonts w:hAnsi="ＭＳ ゴシック" w:hint="eastAsia"/>
          <w:szCs w:val="24"/>
        </w:rPr>
        <w:t xml:space="preserve">担　当　産業労働政策課　商工団体担当　</w:t>
      </w:r>
    </w:p>
    <w:p w:rsidR="006466E5" w:rsidRPr="00CF5252" w:rsidRDefault="006466E5" w:rsidP="008B6CE4">
      <w:pPr>
        <w:adjustRightInd w:val="0"/>
        <w:jc w:val="left"/>
        <w:rPr>
          <w:rFonts w:hAnsi="ＭＳ ゴシック"/>
          <w:szCs w:val="24"/>
        </w:rPr>
      </w:pPr>
      <w:r w:rsidRPr="00CF5252">
        <w:rPr>
          <w:rFonts w:hAnsi="ＭＳ ゴシック" w:hint="eastAsia"/>
          <w:szCs w:val="24"/>
        </w:rPr>
        <w:t xml:space="preserve">　　　　　　　　　　　　　　　</w:t>
      </w:r>
      <w:r w:rsidR="00CF5252">
        <w:rPr>
          <w:rFonts w:hAnsi="ＭＳ ゴシック" w:hint="eastAsia"/>
          <w:szCs w:val="24"/>
        </w:rPr>
        <w:t xml:space="preserve">　</w:t>
      </w:r>
      <w:r w:rsidRPr="00CF5252">
        <w:rPr>
          <w:rFonts w:hAnsi="ＭＳ ゴシック" w:hint="eastAsia"/>
          <w:szCs w:val="24"/>
        </w:rPr>
        <w:t xml:space="preserve">　　　電　話　０４８－８３０－３７２１</w:t>
      </w:r>
    </w:p>
    <w:p w:rsidR="00E71539" w:rsidRPr="009B7C3E" w:rsidRDefault="006466E5" w:rsidP="008B6CE4">
      <w:pPr>
        <w:adjustRightInd w:val="0"/>
        <w:jc w:val="left"/>
        <w:rPr>
          <w:rFonts w:hAnsi="ＭＳ ゴシック"/>
          <w:szCs w:val="24"/>
        </w:rPr>
      </w:pPr>
      <w:r w:rsidRPr="00CF5252">
        <w:rPr>
          <w:rFonts w:hAnsi="ＭＳ ゴシック" w:hint="eastAsia"/>
          <w:szCs w:val="24"/>
        </w:rPr>
        <w:t xml:space="preserve">　　　　　　　　　　　　　　　　</w:t>
      </w:r>
      <w:r w:rsidR="00CF5252">
        <w:rPr>
          <w:rFonts w:hAnsi="ＭＳ ゴシック" w:hint="eastAsia"/>
          <w:szCs w:val="24"/>
        </w:rPr>
        <w:t xml:space="preserve">　</w:t>
      </w:r>
      <w:r w:rsidRPr="00CF5252">
        <w:rPr>
          <w:rFonts w:hAnsi="ＭＳ ゴシック" w:hint="eastAsia"/>
          <w:szCs w:val="24"/>
        </w:rPr>
        <w:t xml:space="preserve">　　メール　a</w:t>
      </w:r>
      <w:r w:rsidRPr="00CF5252">
        <w:rPr>
          <w:rFonts w:hAnsi="ＭＳ ゴシック"/>
          <w:szCs w:val="24"/>
        </w:rPr>
        <w:t>3710-02@pref.saitama.lg.jp</w:t>
      </w:r>
    </w:p>
    <w:sectPr w:rsidR="00E71539" w:rsidRPr="009B7C3E" w:rsidSect="00EB5C94">
      <w:pgSz w:w="11906" w:h="16838" w:code="9"/>
      <w:pgMar w:top="1418" w:right="1418" w:bottom="1134" w:left="1418" w:header="680" w:footer="992" w:gutter="0"/>
      <w:cols w:space="425"/>
      <w:docGrid w:type="linesAndChars" w:linePitch="375"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381" w:rsidRDefault="003C6381" w:rsidP="00BA452B">
      <w:r>
        <w:separator/>
      </w:r>
    </w:p>
  </w:endnote>
  <w:endnote w:type="continuationSeparator" w:id="0">
    <w:p w:rsidR="003C6381" w:rsidRDefault="003C6381" w:rsidP="00BA4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381" w:rsidRDefault="003C6381" w:rsidP="00BA452B">
      <w:r>
        <w:separator/>
      </w:r>
    </w:p>
  </w:footnote>
  <w:footnote w:type="continuationSeparator" w:id="0">
    <w:p w:rsidR="003C6381" w:rsidRDefault="003C6381" w:rsidP="00BA45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233"/>
  <w:drawingGridVerticalSpacing w:val="37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8D"/>
    <w:rsid w:val="00060AA6"/>
    <w:rsid w:val="000640F5"/>
    <w:rsid w:val="00082DF9"/>
    <w:rsid w:val="000C4D5F"/>
    <w:rsid w:val="00102138"/>
    <w:rsid w:val="001131C9"/>
    <w:rsid w:val="00123AC2"/>
    <w:rsid w:val="001741C8"/>
    <w:rsid w:val="00192DD7"/>
    <w:rsid w:val="001B02DE"/>
    <w:rsid w:val="001C68B2"/>
    <w:rsid w:val="001D519F"/>
    <w:rsid w:val="001D5D63"/>
    <w:rsid w:val="00221937"/>
    <w:rsid w:val="0023483B"/>
    <w:rsid w:val="00254862"/>
    <w:rsid w:val="0026367B"/>
    <w:rsid w:val="00291B8A"/>
    <w:rsid w:val="002937F7"/>
    <w:rsid w:val="002C7D46"/>
    <w:rsid w:val="002E76FC"/>
    <w:rsid w:val="00342C64"/>
    <w:rsid w:val="00342F35"/>
    <w:rsid w:val="003571F0"/>
    <w:rsid w:val="00362324"/>
    <w:rsid w:val="00377FB6"/>
    <w:rsid w:val="00382207"/>
    <w:rsid w:val="00391319"/>
    <w:rsid w:val="003A6CB9"/>
    <w:rsid w:val="003B3E30"/>
    <w:rsid w:val="003B62F3"/>
    <w:rsid w:val="003C0043"/>
    <w:rsid w:val="003C5E9F"/>
    <w:rsid w:val="003C6381"/>
    <w:rsid w:val="003D0483"/>
    <w:rsid w:val="003E3022"/>
    <w:rsid w:val="00402FDE"/>
    <w:rsid w:val="00417858"/>
    <w:rsid w:val="0043663B"/>
    <w:rsid w:val="00447B8D"/>
    <w:rsid w:val="00461681"/>
    <w:rsid w:val="00474C4F"/>
    <w:rsid w:val="0048245A"/>
    <w:rsid w:val="004B4C98"/>
    <w:rsid w:val="004E6BF6"/>
    <w:rsid w:val="004F07F8"/>
    <w:rsid w:val="004F2D58"/>
    <w:rsid w:val="004F2FFB"/>
    <w:rsid w:val="00501041"/>
    <w:rsid w:val="0051660A"/>
    <w:rsid w:val="005212F7"/>
    <w:rsid w:val="00537B64"/>
    <w:rsid w:val="005552D7"/>
    <w:rsid w:val="005A03D4"/>
    <w:rsid w:val="005E7CEB"/>
    <w:rsid w:val="006042D3"/>
    <w:rsid w:val="006139EC"/>
    <w:rsid w:val="0063488C"/>
    <w:rsid w:val="00636954"/>
    <w:rsid w:val="00642921"/>
    <w:rsid w:val="006466E5"/>
    <w:rsid w:val="006554D3"/>
    <w:rsid w:val="00691A23"/>
    <w:rsid w:val="006E5363"/>
    <w:rsid w:val="006E7C3B"/>
    <w:rsid w:val="007133C8"/>
    <w:rsid w:val="00720CE2"/>
    <w:rsid w:val="00725A13"/>
    <w:rsid w:val="00753D80"/>
    <w:rsid w:val="0075428C"/>
    <w:rsid w:val="00760120"/>
    <w:rsid w:val="00767934"/>
    <w:rsid w:val="0079794D"/>
    <w:rsid w:val="007A118F"/>
    <w:rsid w:val="007D5D95"/>
    <w:rsid w:val="007E76AD"/>
    <w:rsid w:val="008148EF"/>
    <w:rsid w:val="00833526"/>
    <w:rsid w:val="00864348"/>
    <w:rsid w:val="008877DC"/>
    <w:rsid w:val="008A5DA1"/>
    <w:rsid w:val="008B6CE4"/>
    <w:rsid w:val="009145C8"/>
    <w:rsid w:val="00916367"/>
    <w:rsid w:val="00926D8D"/>
    <w:rsid w:val="0094350C"/>
    <w:rsid w:val="009B2F0F"/>
    <w:rsid w:val="009B7C3E"/>
    <w:rsid w:val="009D0689"/>
    <w:rsid w:val="00A50831"/>
    <w:rsid w:val="00A608BE"/>
    <w:rsid w:val="00A63C8D"/>
    <w:rsid w:val="00A63F6E"/>
    <w:rsid w:val="00A71FEA"/>
    <w:rsid w:val="00A72E65"/>
    <w:rsid w:val="00A8407C"/>
    <w:rsid w:val="00A91D53"/>
    <w:rsid w:val="00AC15B2"/>
    <w:rsid w:val="00AE3D9B"/>
    <w:rsid w:val="00AE6F22"/>
    <w:rsid w:val="00B0349D"/>
    <w:rsid w:val="00B361CB"/>
    <w:rsid w:val="00B577FE"/>
    <w:rsid w:val="00B621FA"/>
    <w:rsid w:val="00B92A63"/>
    <w:rsid w:val="00BA452B"/>
    <w:rsid w:val="00BC07A8"/>
    <w:rsid w:val="00BC21F8"/>
    <w:rsid w:val="00BC2CD3"/>
    <w:rsid w:val="00C041D0"/>
    <w:rsid w:val="00C064AB"/>
    <w:rsid w:val="00C07944"/>
    <w:rsid w:val="00C07EC3"/>
    <w:rsid w:val="00C45516"/>
    <w:rsid w:val="00C45921"/>
    <w:rsid w:val="00C50688"/>
    <w:rsid w:val="00C50A57"/>
    <w:rsid w:val="00C964D0"/>
    <w:rsid w:val="00CD2110"/>
    <w:rsid w:val="00CE3D1B"/>
    <w:rsid w:val="00CF5252"/>
    <w:rsid w:val="00CF6222"/>
    <w:rsid w:val="00D2558A"/>
    <w:rsid w:val="00D27262"/>
    <w:rsid w:val="00D42334"/>
    <w:rsid w:val="00DC57FF"/>
    <w:rsid w:val="00DE0B67"/>
    <w:rsid w:val="00DF51E4"/>
    <w:rsid w:val="00E0132E"/>
    <w:rsid w:val="00E07471"/>
    <w:rsid w:val="00E21D9A"/>
    <w:rsid w:val="00E355E1"/>
    <w:rsid w:val="00E37E03"/>
    <w:rsid w:val="00E45EEF"/>
    <w:rsid w:val="00E71539"/>
    <w:rsid w:val="00E82178"/>
    <w:rsid w:val="00EB568B"/>
    <w:rsid w:val="00EB5C94"/>
    <w:rsid w:val="00EB629B"/>
    <w:rsid w:val="00EC5EE0"/>
    <w:rsid w:val="00EF443A"/>
    <w:rsid w:val="00F13688"/>
    <w:rsid w:val="00F34C19"/>
    <w:rsid w:val="00F56D08"/>
    <w:rsid w:val="00F67286"/>
    <w:rsid w:val="00F75493"/>
    <w:rsid w:val="00FB5F7F"/>
    <w:rsid w:val="00FD2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237B7C8"/>
  <w15:chartTrackingRefBased/>
  <w15:docId w15:val="{71E99B2C-4824-4476-A55F-30972B015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5C94"/>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C041D0"/>
    <w:pPr>
      <w:jc w:val="center"/>
    </w:pPr>
  </w:style>
  <w:style w:type="character" w:customStyle="1" w:styleId="a4">
    <w:name w:val="記 (文字)"/>
    <w:basedOn w:val="a0"/>
    <w:link w:val="a3"/>
    <w:uiPriority w:val="99"/>
    <w:semiHidden/>
    <w:rsid w:val="00C041D0"/>
    <w:rPr>
      <w:rFonts w:ascii="ＭＳ ゴシック" w:eastAsia="ＭＳ ゴシック"/>
      <w:sz w:val="24"/>
    </w:rPr>
  </w:style>
  <w:style w:type="paragraph" w:styleId="a5">
    <w:name w:val="Closing"/>
    <w:basedOn w:val="a"/>
    <w:link w:val="a6"/>
    <w:uiPriority w:val="99"/>
    <w:semiHidden/>
    <w:unhideWhenUsed/>
    <w:rsid w:val="00C041D0"/>
    <w:pPr>
      <w:jc w:val="right"/>
    </w:pPr>
  </w:style>
  <w:style w:type="character" w:customStyle="1" w:styleId="a6">
    <w:name w:val="結語 (文字)"/>
    <w:basedOn w:val="a0"/>
    <w:link w:val="a5"/>
    <w:uiPriority w:val="99"/>
    <w:semiHidden/>
    <w:rsid w:val="00C041D0"/>
    <w:rPr>
      <w:rFonts w:ascii="ＭＳ ゴシック" w:eastAsia="ＭＳ ゴシック"/>
      <w:sz w:val="24"/>
    </w:rPr>
  </w:style>
  <w:style w:type="paragraph" w:styleId="a7">
    <w:name w:val="header"/>
    <w:basedOn w:val="a"/>
    <w:link w:val="a8"/>
    <w:uiPriority w:val="99"/>
    <w:unhideWhenUsed/>
    <w:rsid w:val="00BA452B"/>
    <w:pPr>
      <w:tabs>
        <w:tab w:val="center" w:pos="4252"/>
        <w:tab w:val="right" w:pos="8504"/>
      </w:tabs>
      <w:snapToGrid w:val="0"/>
    </w:pPr>
  </w:style>
  <w:style w:type="character" w:customStyle="1" w:styleId="a8">
    <w:name w:val="ヘッダー (文字)"/>
    <w:basedOn w:val="a0"/>
    <w:link w:val="a7"/>
    <w:uiPriority w:val="99"/>
    <w:rsid w:val="00BA452B"/>
    <w:rPr>
      <w:rFonts w:ascii="ＭＳ ゴシック" w:eastAsia="ＭＳ ゴシック"/>
      <w:sz w:val="24"/>
    </w:rPr>
  </w:style>
  <w:style w:type="paragraph" w:styleId="a9">
    <w:name w:val="footer"/>
    <w:basedOn w:val="a"/>
    <w:link w:val="aa"/>
    <w:uiPriority w:val="99"/>
    <w:unhideWhenUsed/>
    <w:rsid w:val="00BA452B"/>
    <w:pPr>
      <w:tabs>
        <w:tab w:val="center" w:pos="4252"/>
        <w:tab w:val="right" w:pos="8504"/>
      </w:tabs>
      <w:snapToGrid w:val="0"/>
    </w:pPr>
  </w:style>
  <w:style w:type="character" w:customStyle="1" w:styleId="aa">
    <w:name w:val="フッター (文字)"/>
    <w:basedOn w:val="a0"/>
    <w:link w:val="a9"/>
    <w:uiPriority w:val="99"/>
    <w:rsid w:val="00BA452B"/>
    <w:rPr>
      <w:rFonts w:ascii="ＭＳ ゴシック" w:eastAsia="ＭＳ ゴシック"/>
      <w:sz w:val="24"/>
    </w:rPr>
  </w:style>
  <w:style w:type="paragraph" w:styleId="ab">
    <w:name w:val="Balloon Text"/>
    <w:basedOn w:val="a"/>
    <w:link w:val="ac"/>
    <w:uiPriority w:val="99"/>
    <w:semiHidden/>
    <w:unhideWhenUsed/>
    <w:rsid w:val="00926D8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26D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016125">
      <w:bodyDiv w:val="1"/>
      <w:marLeft w:val="0"/>
      <w:marRight w:val="0"/>
      <w:marTop w:val="0"/>
      <w:marBottom w:val="0"/>
      <w:divBdr>
        <w:top w:val="none" w:sz="0" w:space="0" w:color="auto"/>
        <w:left w:val="none" w:sz="0" w:space="0" w:color="auto"/>
        <w:bottom w:val="none" w:sz="0" w:space="0" w:color="auto"/>
        <w:right w:val="none" w:sz="0" w:space="0" w:color="auto"/>
      </w:divBdr>
    </w:div>
    <w:div w:id="115934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45AB1-0786-4AE6-8564-8319CED87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204</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保田和宏</dc:creator>
  <cp:keywords/>
  <dc:description/>
  <cp:lastModifiedBy>大谷歩</cp:lastModifiedBy>
  <cp:revision>5</cp:revision>
  <cp:lastPrinted>2021-05-10T02:41:00Z</cp:lastPrinted>
  <dcterms:created xsi:type="dcterms:W3CDTF">2021-05-13T00:27:00Z</dcterms:created>
  <dcterms:modified xsi:type="dcterms:W3CDTF">2021-05-13T04:36:00Z</dcterms:modified>
</cp:coreProperties>
</file>